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F33" w:rsidRDefault="00047F33" w:rsidP="00047F33">
      <w:pPr>
        <w:spacing w:after="0"/>
        <w:jc w:val="center"/>
        <w:rPr>
          <w:rFonts w:ascii="Times New Roman" w:hAnsi="Times New Roman"/>
          <w:b/>
          <w:color w:val="333333"/>
          <w:sz w:val="28"/>
          <w:szCs w:val="28"/>
          <w:lang w:val="uk-UA"/>
        </w:rPr>
      </w:pPr>
    </w:p>
    <w:p w:rsidR="00047F33" w:rsidRDefault="00047F33" w:rsidP="00047F33">
      <w:pPr>
        <w:spacing w:after="0"/>
        <w:jc w:val="center"/>
        <w:rPr>
          <w:rFonts w:ascii="Times New Roman" w:hAnsi="Times New Roman"/>
          <w:b/>
          <w:color w:val="333333"/>
          <w:sz w:val="28"/>
          <w:szCs w:val="28"/>
          <w:lang w:val="uk-UA"/>
        </w:rPr>
      </w:pPr>
      <w:r w:rsidRPr="00047F33">
        <w:rPr>
          <w:rFonts w:ascii="Times New Roman" w:hAnsi="Times New Roman"/>
          <w:b/>
          <w:color w:val="333333"/>
          <w:sz w:val="28"/>
          <w:szCs w:val="28"/>
          <w:lang w:val="uk-UA"/>
        </w:rPr>
        <w:drawing>
          <wp:inline distT="0" distB="0" distL="0" distR="0">
            <wp:extent cx="5940425" cy="5870973"/>
            <wp:effectExtent l="0" t="38100" r="0" b="15477"/>
            <wp:docPr id="9" name="Рисунок 4" descr="C:\Documents and Settings\scherbyna\Local Settings\Temporary Internet Files\Content.Word\IMG_8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cherbyna\Local Settings\Temporary Internet Files\Content.Word\IMG_8455.jpg"/>
                    <pic:cNvPicPr>
                      <a:picLocks noChangeAspect="1" noChangeArrowheads="1"/>
                    </pic:cNvPicPr>
                  </pic:nvPicPr>
                  <pic:blipFill>
                    <a:blip r:embed="rId5" cstate="print"/>
                    <a:srcRect/>
                    <a:stretch>
                      <a:fillRect/>
                    </a:stretch>
                  </pic:blipFill>
                  <pic:spPr bwMode="auto">
                    <a:xfrm rot="5400000">
                      <a:off x="0" y="0"/>
                      <a:ext cx="5940425" cy="5870973"/>
                    </a:xfrm>
                    <a:prstGeom prst="rect">
                      <a:avLst/>
                    </a:prstGeom>
                    <a:noFill/>
                    <a:ln w="9525">
                      <a:noFill/>
                      <a:miter lim="800000"/>
                      <a:headEnd/>
                      <a:tailEnd/>
                    </a:ln>
                  </pic:spPr>
                </pic:pic>
              </a:graphicData>
            </a:graphic>
          </wp:inline>
        </w:drawing>
      </w:r>
    </w:p>
    <w:p w:rsidR="00047F33" w:rsidRDefault="00047F33" w:rsidP="00047F33">
      <w:pPr>
        <w:spacing w:after="0"/>
        <w:jc w:val="center"/>
        <w:rPr>
          <w:b/>
          <w:bCs/>
          <w:lang w:val="uk-UA"/>
        </w:rPr>
      </w:pPr>
    </w:p>
    <w:p w:rsidR="00047F33" w:rsidRDefault="00047F33" w:rsidP="00047F33">
      <w:pPr>
        <w:spacing w:after="0"/>
        <w:jc w:val="center"/>
        <w:rPr>
          <w:b/>
          <w:bCs/>
          <w:lang w:val="uk-UA"/>
        </w:rPr>
      </w:pPr>
    </w:p>
    <w:p w:rsidR="00047F33" w:rsidRDefault="00047F33" w:rsidP="00047F33">
      <w:pPr>
        <w:spacing w:after="0"/>
        <w:jc w:val="center"/>
        <w:rPr>
          <w:b/>
          <w:bCs/>
          <w:lang w:val="uk-UA"/>
        </w:rPr>
      </w:pPr>
    </w:p>
    <w:p w:rsidR="00047F33" w:rsidRDefault="00047F33" w:rsidP="00047F33">
      <w:pPr>
        <w:spacing w:after="0"/>
        <w:jc w:val="center"/>
        <w:rPr>
          <w:b/>
          <w:bCs/>
          <w:lang w:val="uk-UA"/>
        </w:rPr>
      </w:pPr>
    </w:p>
    <w:p w:rsidR="00047F33" w:rsidRDefault="00047F33" w:rsidP="00047F33">
      <w:pPr>
        <w:spacing w:after="0"/>
        <w:jc w:val="center"/>
        <w:rPr>
          <w:b/>
          <w:bCs/>
          <w:lang w:val="uk-UA"/>
        </w:rPr>
      </w:pPr>
    </w:p>
    <w:p w:rsidR="00047F33" w:rsidRDefault="00047F33" w:rsidP="00047F33">
      <w:pPr>
        <w:spacing w:after="0"/>
        <w:jc w:val="center"/>
        <w:rPr>
          <w:b/>
          <w:bCs/>
          <w:lang w:val="uk-UA"/>
        </w:rPr>
      </w:pPr>
    </w:p>
    <w:p w:rsidR="00047F33" w:rsidRDefault="00047F33" w:rsidP="00047F33">
      <w:pPr>
        <w:spacing w:after="0"/>
        <w:jc w:val="center"/>
        <w:rPr>
          <w:b/>
          <w:bCs/>
          <w:lang w:val="uk-UA"/>
        </w:rPr>
      </w:pPr>
    </w:p>
    <w:p w:rsidR="00047F33" w:rsidRDefault="00047F33" w:rsidP="00047F33">
      <w:pPr>
        <w:spacing w:after="0"/>
        <w:jc w:val="center"/>
        <w:rPr>
          <w:b/>
          <w:bCs/>
          <w:lang w:val="uk-UA"/>
        </w:rPr>
      </w:pPr>
    </w:p>
    <w:p w:rsidR="00047F33" w:rsidRDefault="00047F33" w:rsidP="00047F33">
      <w:pPr>
        <w:spacing w:after="0"/>
        <w:jc w:val="center"/>
        <w:rPr>
          <w:b/>
          <w:bCs/>
          <w:lang w:val="uk-UA"/>
        </w:rPr>
      </w:pPr>
    </w:p>
    <w:p w:rsidR="00047F33" w:rsidRDefault="00047F33" w:rsidP="00047F33">
      <w:pPr>
        <w:spacing w:after="0"/>
        <w:jc w:val="center"/>
        <w:rPr>
          <w:b/>
          <w:bCs/>
          <w:lang w:val="uk-UA"/>
        </w:rPr>
      </w:pPr>
    </w:p>
    <w:p w:rsidR="00047F33" w:rsidRDefault="00047F33" w:rsidP="00047F33">
      <w:pPr>
        <w:spacing w:after="0"/>
        <w:jc w:val="center"/>
        <w:rPr>
          <w:b/>
          <w:bCs/>
          <w:lang w:val="uk-UA"/>
        </w:rPr>
      </w:pPr>
    </w:p>
    <w:p w:rsidR="00047F33" w:rsidRDefault="00047F33" w:rsidP="00047F33">
      <w:pPr>
        <w:spacing w:after="0"/>
        <w:jc w:val="center"/>
        <w:rPr>
          <w:b/>
          <w:bCs/>
          <w:lang w:val="uk-UA"/>
        </w:rPr>
      </w:pPr>
    </w:p>
    <w:p w:rsidR="00047F33" w:rsidRDefault="00047F33" w:rsidP="00047F33">
      <w:pPr>
        <w:spacing w:after="0"/>
        <w:jc w:val="center"/>
        <w:rPr>
          <w:b/>
          <w:bCs/>
          <w:lang w:val="uk-UA"/>
        </w:rPr>
      </w:pPr>
    </w:p>
    <w:p w:rsidR="00047F33" w:rsidRDefault="001826AE" w:rsidP="00047F33">
      <w:pPr>
        <w:spacing w:after="0"/>
        <w:jc w:val="center"/>
        <w:rPr>
          <w:b/>
          <w:bCs/>
          <w:lang w:val="uk-UA"/>
        </w:rPr>
      </w:pPr>
      <w:r>
        <w:rPr>
          <w:b/>
          <w:bCs/>
        </w:rPr>
        <w:br w:type="page"/>
      </w:r>
    </w:p>
    <w:p w:rsidR="00047F33" w:rsidRDefault="00047F33" w:rsidP="00047F33">
      <w:pPr>
        <w:spacing w:after="0"/>
        <w:jc w:val="center"/>
        <w:rPr>
          <w:b/>
          <w:bCs/>
          <w:lang w:val="uk-UA"/>
        </w:rPr>
      </w:pPr>
    </w:p>
    <w:p w:rsidR="00047F33" w:rsidRDefault="00047F33" w:rsidP="00047F33">
      <w:pPr>
        <w:spacing w:after="0"/>
        <w:jc w:val="center"/>
        <w:rPr>
          <w:b/>
          <w:bCs/>
          <w:lang w:val="uk-UA"/>
        </w:rPr>
      </w:pPr>
    </w:p>
    <w:p w:rsidR="00047F33" w:rsidRDefault="00047F33" w:rsidP="00047F33">
      <w:pPr>
        <w:spacing w:after="0"/>
        <w:jc w:val="center"/>
        <w:rPr>
          <w:b/>
          <w:bCs/>
          <w:lang w:val="uk-UA"/>
        </w:rPr>
      </w:pPr>
    </w:p>
    <w:p w:rsidR="00047F33" w:rsidRDefault="00047F33" w:rsidP="00047F33">
      <w:pPr>
        <w:spacing w:after="0"/>
        <w:jc w:val="center"/>
        <w:rPr>
          <w:b/>
          <w:bCs/>
          <w:lang w:val="uk-UA"/>
        </w:rPr>
      </w:pPr>
    </w:p>
    <w:p w:rsidR="00047F33" w:rsidRDefault="00047F33" w:rsidP="00047F33">
      <w:pPr>
        <w:spacing w:after="0"/>
        <w:rPr>
          <w:b/>
          <w:bCs/>
          <w:lang w:val="uk-UA"/>
        </w:rPr>
      </w:pPr>
      <w:r>
        <w:rPr>
          <w:b/>
          <w:bCs/>
          <w:noProof/>
        </w:rPr>
        <w:drawing>
          <wp:anchor distT="0" distB="0" distL="114300" distR="114300" simplePos="0" relativeHeight="251658240" behindDoc="1" locked="0" layoutInCell="1" allowOverlap="1">
            <wp:simplePos x="0" y="0"/>
            <wp:positionH relativeFrom="column">
              <wp:posOffset>-1270635</wp:posOffset>
            </wp:positionH>
            <wp:positionV relativeFrom="paragraph">
              <wp:posOffset>23495</wp:posOffset>
            </wp:positionV>
            <wp:extent cx="8420100" cy="6210300"/>
            <wp:effectExtent l="0" t="1104900" r="0" b="1085850"/>
            <wp:wrapTight wrapText="bothSides">
              <wp:wrapPolygon edited="0">
                <wp:start x="0" y="21666"/>
                <wp:lineTo x="21551" y="21666"/>
                <wp:lineTo x="21551" y="0"/>
                <wp:lineTo x="0" y="0"/>
                <wp:lineTo x="0" y="21666"/>
              </wp:wrapPolygon>
            </wp:wrapTight>
            <wp:docPr id="3" name="Рисунок 1" descr="C:\Documents and Settings\scherbyna\Local Settings\Temporary Internet Files\Content.Word\IMG_8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herbyna\Local Settings\Temporary Internet Files\Content.Word\IMG_8456.jpg"/>
                    <pic:cNvPicPr>
                      <a:picLocks noChangeAspect="1" noChangeArrowheads="1"/>
                    </pic:cNvPicPr>
                  </pic:nvPicPr>
                  <pic:blipFill>
                    <a:blip r:embed="rId6" cstate="print"/>
                    <a:srcRect/>
                    <a:stretch>
                      <a:fillRect/>
                    </a:stretch>
                  </pic:blipFill>
                  <pic:spPr bwMode="auto">
                    <a:xfrm rot="5400000">
                      <a:off x="0" y="0"/>
                      <a:ext cx="8420100" cy="6210300"/>
                    </a:xfrm>
                    <a:prstGeom prst="rect">
                      <a:avLst/>
                    </a:prstGeom>
                    <a:noFill/>
                    <a:ln w="9525">
                      <a:noFill/>
                      <a:miter lim="800000"/>
                      <a:headEnd/>
                      <a:tailEnd/>
                    </a:ln>
                  </pic:spPr>
                </pic:pic>
              </a:graphicData>
            </a:graphic>
          </wp:anchor>
        </w:drawing>
      </w:r>
    </w:p>
    <w:p w:rsidR="001826AE" w:rsidRPr="00047F33" w:rsidRDefault="001826AE" w:rsidP="00047F33">
      <w:pPr>
        <w:spacing w:after="0"/>
        <w:jc w:val="center"/>
        <w:rPr>
          <w:rFonts w:ascii="Times New Roman" w:hAnsi="Times New Roman"/>
          <w:b/>
          <w:sz w:val="28"/>
          <w:szCs w:val="28"/>
          <w:lang w:val="uk-UA"/>
        </w:rPr>
      </w:pPr>
      <w:r>
        <w:rPr>
          <w:rFonts w:ascii="Times New Roman" w:hAnsi="Times New Roman"/>
          <w:sz w:val="28"/>
          <w:szCs w:val="28"/>
        </w:rPr>
        <w:lastRenderedPageBreak/>
        <w:t>Опис навчальної дисципліни</w:t>
      </w:r>
    </w:p>
    <w:p w:rsidR="001826AE" w:rsidRDefault="001826AE" w:rsidP="001826AE">
      <w:pPr>
        <w:rPr>
          <w:lang w:val="uk-UA" w:eastAsia="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9"/>
        <w:gridCol w:w="3264"/>
        <w:gridCol w:w="1621"/>
        <w:gridCol w:w="1801"/>
      </w:tblGrid>
      <w:tr w:rsidR="001826AE" w:rsidTr="001826AE">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jc w:val="center"/>
              <w:rPr>
                <w:rFonts w:ascii="Times New Roman" w:hAnsi="Times New Roman"/>
                <w:color w:val="333333"/>
                <w:sz w:val="24"/>
                <w:szCs w:val="24"/>
              </w:rPr>
            </w:pPr>
            <w:r>
              <w:rPr>
                <w:rFonts w:ascii="Times New Roman" w:hAnsi="Times New Roman"/>
                <w:color w:val="333333"/>
                <w:sz w:val="24"/>
                <w:szCs w:val="24"/>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jc w:val="center"/>
              <w:rPr>
                <w:rFonts w:ascii="Times New Roman" w:hAnsi="Times New Roman"/>
                <w:color w:val="FF0000"/>
                <w:sz w:val="24"/>
                <w:szCs w:val="24"/>
              </w:rPr>
            </w:pPr>
            <w:r>
              <w:rPr>
                <w:rFonts w:ascii="Times New Roman" w:hAnsi="Times New Roman"/>
                <w:sz w:val="28"/>
                <w:szCs w:val="28"/>
              </w:rPr>
              <w:t xml:space="preserve">Галузь знань, </w:t>
            </w:r>
            <w:proofErr w:type="gramStart"/>
            <w:r>
              <w:rPr>
                <w:rFonts w:ascii="Times New Roman" w:hAnsi="Times New Roman"/>
                <w:sz w:val="28"/>
                <w:szCs w:val="28"/>
                <w:lang w:val="uk-UA"/>
              </w:rPr>
              <w:t>спец</w:t>
            </w:r>
            <w:proofErr w:type="gramEnd"/>
            <w:r>
              <w:rPr>
                <w:rFonts w:ascii="Times New Roman" w:hAnsi="Times New Roman"/>
                <w:sz w:val="28"/>
                <w:szCs w:val="28"/>
                <w:lang w:val="uk-UA"/>
              </w:rPr>
              <w:t>іальність</w:t>
            </w:r>
            <w:r>
              <w:rPr>
                <w:rFonts w:ascii="Times New Roman" w:hAnsi="Times New Roman"/>
                <w:sz w:val="28"/>
                <w:szCs w:val="28"/>
              </w:rPr>
              <w:t xml:space="preserve">, </w:t>
            </w:r>
            <w:r>
              <w:rPr>
                <w:rFonts w:ascii="Times New Roman" w:hAnsi="Times New Roman"/>
                <w:sz w:val="28"/>
                <w:szCs w:val="28"/>
                <w:lang w:val="uk-UA"/>
              </w:rPr>
              <w:t>с</w:t>
            </w:r>
            <w:r>
              <w:rPr>
                <w:rFonts w:ascii="Times New Roman" w:hAnsi="Times New Roman"/>
                <w:sz w:val="28"/>
                <w:szCs w:val="28"/>
              </w:rPr>
              <w:t>туп</w:t>
            </w:r>
            <w:r>
              <w:rPr>
                <w:rFonts w:ascii="Times New Roman" w:hAnsi="Times New Roman"/>
                <w:sz w:val="28"/>
                <w:szCs w:val="28"/>
                <w:lang w:val="uk-UA"/>
              </w:rPr>
              <w:t>і</w:t>
            </w:r>
            <w:r>
              <w:rPr>
                <w:rFonts w:ascii="Times New Roman" w:hAnsi="Times New Roman"/>
                <w:sz w:val="28"/>
                <w:szCs w:val="28"/>
              </w:rPr>
              <w:t>нь вищої освіти</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jc w:val="center"/>
              <w:rPr>
                <w:rFonts w:ascii="Times New Roman" w:hAnsi="Times New Roman"/>
                <w:color w:val="333333"/>
                <w:sz w:val="24"/>
                <w:szCs w:val="24"/>
              </w:rPr>
            </w:pPr>
            <w:r>
              <w:rPr>
                <w:rFonts w:ascii="Times New Roman" w:hAnsi="Times New Roman"/>
                <w:color w:val="333333"/>
                <w:sz w:val="24"/>
                <w:szCs w:val="24"/>
              </w:rPr>
              <w:t>Характеристика навчальної дисципліни</w:t>
            </w:r>
          </w:p>
        </w:tc>
      </w:tr>
      <w:tr w:rsidR="001826AE" w:rsidTr="001826AE">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sz w:val="24"/>
                <w:szCs w:val="24"/>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FF0000"/>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b/>
                <w:color w:val="333333"/>
                <w:sz w:val="24"/>
                <w:szCs w:val="24"/>
              </w:rPr>
            </w:pPr>
            <w:r>
              <w:rPr>
                <w:rFonts w:ascii="Times New Roman" w:hAnsi="Times New Roman"/>
                <w:b/>
                <w:color w:val="333333"/>
                <w:sz w:val="24"/>
                <w:szCs w:val="24"/>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b/>
                <w:color w:val="333333"/>
                <w:sz w:val="24"/>
                <w:szCs w:val="24"/>
              </w:rPr>
            </w:pPr>
            <w:r>
              <w:rPr>
                <w:rFonts w:ascii="Times New Roman" w:hAnsi="Times New Roman"/>
                <w:b/>
                <w:color w:val="333333"/>
                <w:sz w:val="24"/>
                <w:szCs w:val="24"/>
              </w:rPr>
              <w:t>заочна форма навчання</w:t>
            </w:r>
          </w:p>
        </w:tc>
      </w:tr>
      <w:tr w:rsidR="001826AE" w:rsidTr="001826AE">
        <w:trPr>
          <w:trHeight w:val="1178"/>
        </w:trPr>
        <w:tc>
          <w:tcPr>
            <w:tcW w:w="2896" w:type="dxa"/>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lang w:val="uk-UA"/>
              </w:rPr>
            </w:pPr>
            <w:r>
              <w:rPr>
                <w:rFonts w:ascii="Times New Roman" w:hAnsi="Times New Roman"/>
                <w:color w:val="333333"/>
              </w:rPr>
              <w:t xml:space="preserve">Кількість кредитів  – </w:t>
            </w:r>
            <w:r>
              <w:rPr>
                <w:rFonts w:ascii="Times New Roman" w:hAnsi="Times New Roman"/>
                <w:color w:val="333333"/>
                <w:lang w:val="uk-UA"/>
              </w:rPr>
              <w:t>3</w:t>
            </w:r>
          </w:p>
        </w:tc>
        <w:tc>
          <w:tcPr>
            <w:tcW w:w="3262" w:type="dxa"/>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lang w:val="uk-UA"/>
              </w:rPr>
            </w:pPr>
            <w:r>
              <w:rPr>
                <w:rFonts w:ascii="Times New Roman" w:hAnsi="Times New Roman"/>
                <w:color w:val="333333"/>
                <w:lang w:val="uk-UA"/>
              </w:rPr>
              <w:t>Галузь знань:</w:t>
            </w:r>
          </w:p>
          <w:p w:rsidR="001826AE" w:rsidRDefault="001826AE">
            <w:pPr>
              <w:spacing w:after="0" w:line="240" w:lineRule="auto"/>
              <w:jc w:val="center"/>
              <w:rPr>
                <w:rFonts w:ascii="Times New Roman" w:hAnsi="Times New Roman"/>
                <w:color w:val="333333"/>
                <w:lang w:val="uk-UA"/>
              </w:rPr>
            </w:pPr>
            <w:r>
              <w:rPr>
                <w:rFonts w:ascii="Times New Roman" w:hAnsi="Times New Roman"/>
                <w:color w:val="333333"/>
                <w:lang w:val="uk-UA"/>
              </w:rPr>
              <w:t>01 Освіта/Педагогіка;</w:t>
            </w:r>
          </w:p>
          <w:p w:rsidR="001826AE" w:rsidRDefault="001826AE">
            <w:pPr>
              <w:spacing w:after="0" w:line="240" w:lineRule="auto"/>
              <w:jc w:val="center"/>
              <w:rPr>
                <w:rFonts w:ascii="Times New Roman" w:hAnsi="Times New Roman"/>
                <w:color w:val="333333"/>
                <w:lang w:val="uk-UA"/>
              </w:rPr>
            </w:pPr>
            <w:r>
              <w:rPr>
                <w:rFonts w:ascii="Times New Roman" w:hAnsi="Times New Roman"/>
                <w:color w:val="333333"/>
                <w:lang w:val="uk-UA"/>
              </w:rPr>
              <w:t>03 Гуманітарні науки</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1826AE" w:rsidRDefault="001826AE">
            <w:pPr>
              <w:spacing w:after="0" w:line="240" w:lineRule="auto"/>
              <w:jc w:val="center"/>
              <w:rPr>
                <w:rFonts w:ascii="Times New Roman" w:hAnsi="Times New Roman"/>
                <w:color w:val="333333"/>
              </w:rPr>
            </w:pPr>
            <w:r>
              <w:rPr>
                <w:rFonts w:ascii="Times New Roman" w:hAnsi="Times New Roman"/>
                <w:color w:val="333333"/>
              </w:rPr>
              <w:t>Нормативна</w:t>
            </w:r>
          </w:p>
          <w:p w:rsidR="001826AE" w:rsidRDefault="001826AE">
            <w:pPr>
              <w:spacing w:after="0" w:line="240" w:lineRule="auto"/>
              <w:jc w:val="center"/>
              <w:rPr>
                <w:rFonts w:ascii="Times New Roman" w:hAnsi="Times New Roman"/>
                <w:color w:val="333333"/>
              </w:rPr>
            </w:pPr>
          </w:p>
          <w:p w:rsidR="001826AE" w:rsidRDefault="001826AE">
            <w:pPr>
              <w:spacing w:after="0" w:line="240" w:lineRule="auto"/>
              <w:jc w:val="center"/>
              <w:rPr>
                <w:rFonts w:ascii="Times New Roman" w:hAnsi="Times New Roman"/>
                <w:i/>
                <w:color w:val="333333"/>
              </w:rPr>
            </w:pPr>
          </w:p>
        </w:tc>
      </w:tr>
      <w:tr w:rsidR="001826AE" w:rsidTr="001826AE">
        <w:trPr>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rPr>
            </w:pPr>
            <w:r>
              <w:rPr>
                <w:rFonts w:ascii="Times New Roman" w:hAnsi="Times New Roman"/>
                <w:color w:val="333333"/>
              </w:rPr>
              <w:t>Модулів – 2</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000000"/>
              </w:rPr>
            </w:pPr>
            <w:proofErr w:type="gramStart"/>
            <w:r>
              <w:rPr>
                <w:rFonts w:ascii="Times New Roman" w:hAnsi="Times New Roman"/>
                <w:color w:val="000000"/>
              </w:rPr>
              <w:t>Спец</w:t>
            </w:r>
            <w:proofErr w:type="gramEnd"/>
            <w:r>
              <w:rPr>
                <w:rFonts w:ascii="Times New Roman" w:hAnsi="Times New Roman"/>
                <w:color w:val="000000"/>
              </w:rPr>
              <w:t>іальність:</w:t>
            </w:r>
          </w:p>
          <w:p w:rsidR="001826AE" w:rsidRDefault="001826AE">
            <w:pPr>
              <w:spacing w:after="0" w:line="240" w:lineRule="auto"/>
              <w:jc w:val="center"/>
              <w:rPr>
                <w:rFonts w:ascii="Times New Roman" w:hAnsi="Times New Roman"/>
                <w:color w:val="000000"/>
                <w:shd w:val="clear" w:color="auto" w:fill="FFFFFF"/>
                <w:lang w:val="uk-UA"/>
              </w:rPr>
            </w:pPr>
            <w:r>
              <w:rPr>
                <w:rFonts w:ascii="Times New Roman" w:hAnsi="Times New Roman"/>
                <w:color w:val="000000"/>
                <w:shd w:val="clear" w:color="auto" w:fill="FFFFFF"/>
              </w:rPr>
              <w:t>014.02 Середня освіта (</w:t>
            </w:r>
            <w:r>
              <w:rPr>
                <w:rFonts w:ascii="Times New Roman" w:hAnsi="Times New Roman"/>
                <w:color w:val="000000"/>
                <w:shd w:val="clear" w:color="auto" w:fill="FFFFFF"/>
                <w:lang w:val="uk-UA"/>
              </w:rPr>
              <w:t>М</w:t>
            </w:r>
            <w:r>
              <w:rPr>
                <w:rFonts w:ascii="Times New Roman" w:hAnsi="Times New Roman"/>
                <w:color w:val="000000"/>
                <w:shd w:val="clear" w:color="auto" w:fill="FFFFFF"/>
              </w:rPr>
              <w:t xml:space="preserve">ова і література </w:t>
            </w:r>
            <w:proofErr w:type="gramStart"/>
            <w:r>
              <w:rPr>
                <w:rFonts w:ascii="Times New Roman" w:hAnsi="Times New Roman"/>
                <w:color w:val="000000"/>
                <w:shd w:val="clear" w:color="auto" w:fill="FFFFFF"/>
              </w:rPr>
              <w:t>англ</w:t>
            </w:r>
            <w:proofErr w:type="gramEnd"/>
            <w:r>
              <w:rPr>
                <w:rFonts w:ascii="Times New Roman" w:hAnsi="Times New Roman"/>
                <w:color w:val="000000"/>
                <w:shd w:val="clear" w:color="auto" w:fill="FFFFFF"/>
              </w:rPr>
              <w:t>ійська).</w:t>
            </w:r>
          </w:p>
          <w:p w:rsidR="001826AE" w:rsidRDefault="001826AE">
            <w:pPr>
              <w:spacing w:after="0" w:line="240" w:lineRule="auto"/>
              <w:jc w:val="center"/>
              <w:rPr>
                <w:rFonts w:ascii="Times New Roman" w:hAnsi="Times New Roman"/>
                <w:color w:val="000000"/>
                <w:shd w:val="clear" w:color="auto" w:fill="FFFFFF"/>
                <w:lang w:val="uk-UA"/>
              </w:rPr>
            </w:pPr>
            <w:proofErr w:type="gramStart"/>
            <w:r>
              <w:rPr>
                <w:rFonts w:ascii="Times New Roman" w:hAnsi="Times New Roman"/>
                <w:color w:val="000000"/>
                <w:shd w:val="clear" w:color="auto" w:fill="FFFFFF"/>
              </w:rPr>
              <w:t>035.04 Філологія (</w:t>
            </w:r>
            <w:r>
              <w:rPr>
                <w:rFonts w:ascii="Times New Roman" w:hAnsi="Times New Roman"/>
                <w:color w:val="000000"/>
                <w:shd w:val="clear" w:color="auto" w:fill="FFFFFF"/>
                <w:lang w:val="uk-UA"/>
              </w:rPr>
              <w:t>Г</w:t>
            </w:r>
            <w:r>
              <w:rPr>
                <w:rFonts w:ascii="Times New Roman" w:hAnsi="Times New Roman"/>
                <w:color w:val="000000"/>
                <w:shd w:val="clear" w:color="auto" w:fill="FFFFFF"/>
              </w:rPr>
              <w:t>ерманські мови та літератури (переклад включно)</w:t>
            </w:r>
            <w:r>
              <w:rPr>
                <w:rFonts w:ascii="Times New Roman" w:hAnsi="Times New Roman"/>
                <w:color w:val="000000"/>
                <w:shd w:val="clear" w:color="auto" w:fill="FFFFFF"/>
                <w:lang w:val="uk-UA"/>
              </w:rPr>
              <w:t xml:space="preserve"> </w:t>
            </w:r>
            <w:r>
              <w:rPr>
                <w:rFonts w:ascii="Times New Roman" w:hAnsi="Times New Roman"/>
                <w:color w:val="000000"/>
                <w:shd w:val="clear" w:color="auto" w:fill="FFFFFF"/>
              </w:rPr>
              <w:t>(переклад)</w:t>
            </w:r>
            <w:proofErr w:type="gramEnd"/>
          </w:p>
          <w:p w:rsidR="001826AE" w:rsidRDefault="001826AE">
            <w:pPr>
              <w:spacing w:after="0" w:line="240" w:lineRule="auto"/>
              <w:jc w:val="center"/>
              <w:rPr>
                <w:rFonts w:ascii="Times New Roman" w:hAnsi="Times New Roman"/>
                <w:color w:val="000000"/>
                <w:shd w:val="clear" w:color="auto" w:fill="FFFFFF"/>
                <w:lang w:val="uk-UA"/>
              </w:rPr>
            </w:pPr>
            <w:r>
              <w:rPr>
                <w:rFonts w:ascii="Times New Roman" w:hAnsi="Times New Roman"/>
                <w:color w:val="000000"/>
                <w:shd w:val="clear" w:color="auto" w:fill="FFFFFF"/>
                <w:lang w:val="uk-UA"/>
              </w:rPr>
              <w:t>035.10 Філологія (Прикладна лінгвістика)</w:t>
            </w:r>
          </w:p>
          <w:p w:rsidR="001826AE" w:rsidRDefault="001826AE">
            <w:pPr>
              <w:spacing w:after="0" w:line="240" w:lineRule="auto"/>
              <w:jc w:val="center"/>
              <w:rPr>
                <w:rFonts w:ascii="Times New Roman" w:hAnsi="Times New Roman"/>
                <w:color w:val="000000"/>
                <w:shd w:val="clear" w:color="auto" w:fill="FFFFFF"/>
                <w:lang w:val="uk-UA"/>
              </w:rPr>
            </w:pPr>
            <w:r>
              <w:rPr>
                <w:rFonts w:ascii="Times New Roman" w:hAnsi="Times New Roman"/>
                <w:color w:val="000000"/>
                <w:shd w:val="clear" w:color="auto" w:fill="FFFFFF"/>
                <w:lang w:val="uk-UA"/>
              </w:rPr>
              <w:t>035.03 Філологія (Слов’янські мови та літератури (Переклад включно) (російська))</w:t>
            </w:r>
          </w:p>
          <w:p w:rsidR="001826AE" w:rsidRDefault="001826AE">
            <w:pPr>
              <w:spacing w:after="0" w:line="240" w:lineRule="auto"/>
              <w:jc w:val="center"/>
              <w:rPr>
                <w:rFonts w:ascii="Times New Roman" w:hAnsi="Times New Roman"/>
                <w:color w:val="000000"/>
                <w:shd w:val="clear" w:color="auto" w:fill="FFFFFF"/>
                <w:lang w:val="uk-UA"/>
              </w:rPr>
            </w:pPr>
            <w:r>
              <w:rPr>
                <w:rFonts w:ascii="Times New Roman" w:hAnsi="Times New Roman"/>
                <w:color w:val="000000"/>
                <w:shd w:val="clear" w:color="auto" w:fill="FFFFFF"/>
              </w:rPr>
              <w:t>035.04 Філологія (</w:t>
            </w:r>
            <w:r>
              <w:rPr>
                <w:rFonts w:ascii="Times New Roman" w:hAnsi="Times New Roman"/>
                <w:color w:val="000000"/>
                <w:shd w:val="clear" w:color="auto" w:fill="FFFFFF"/>
                <w:lang w:val="uk-UA"/>
              </w:rPr>
              <w:t>Г</w:t>
            </w:r>
            <w:r>
              <w:rPr>
                <w:rFonts w:ascii="Times New Roman" w:hAnsi="Times New Roman"/>
                <w:color w:val="000000"/>
                <w:shd w:val="clear" w:color="auto" w:fill="FFFFFF"/>
              </w:rPr>
              <w:t>ерманські мови та літератури (переклад включно) (німецька))</w:t>
            </w:r>
          </w:p>
          <w:p w:rsidR="001826AE" w:rsidRDefault="001826AE">
            <w:pPr>
              <w:shd w:val="clear" w:color="auto" w:fill="FFFFFF"/>
              <w:spacing w:after="0" w:line="320" w:lineRule="atLeast"/>
              <w:jc w:val="center"/>
              <w:rPr>
                <w:rFonts w:ascii="Times New Roman" w:hAnsi="Times New Roman"/>
                <w:color w:val="000000"/>
              </w:rPr>
            </w:pPr>
            <w:r>
              <w:rPr>
                <w:rFonts w:ascii="Times New Roman" w:hAnsi="Times New Roman"/>
                <w:color w:val="000000"/>
              </w:rPr>
              <w:t>035.05 Філологія (</w:t>
            </w:r>
            <w:r>
              <w:rPr>
                <w:rFonts w:ascii="Times New Roman" w:hAnsi="Times New Roman"/>
                <w:color w:val="000000"/>
                <w:lang w:val="uk-UA"/>
              </w:rPr>
              <w:t>Р</w:t>
            </w:r>
            <w:r>
              <w:rPr>
                <w:rFonts w:ascii="Times New Roman" w:hAnsi="Times New Roman"/>
                <w:color w:val="000000"/>
              </w:rPr>
              <w:t>оманські мови та літератури</w:t>
            </w:r>
            <w:r>
              <w:rPr>
                <w:rFonts w:ascii="Times New Roman" w:hAnsi="Times New Roman"/>
                <w:color w:val="000000"/>
                <w:lang w:val="uk-UA"/>
              </w:rPr>
              <w:t xml:space="preserve"> </w:t>
            </w:r>
            <w:r>
              <w:rPr>
                <w:rFonts w:ascii="Times New Roman" w:hAnsi="Times New Roman"/>
                <w:color w:val="000000"/>
              </w:rPr>
              <w:t>(переклад включно) (іспанська))</w:t>
            </w:r>
          </w:p>
          <w:p w:rsidR="001826AE" w:rsidRDefault="001826AE">
            <w:pPr>
              <w:shd w:val="clear" w:color="auto" w:fill="FFFFFF"/>
              <w:spacing w:after="0" w:line="320" w:lineRule="atLeast"/>
              <w:jc w:val="center"/>
              <w:rPr>
                <w:rFonts w:ascii="Times New Roman" w:hAnsi="Times New Roman"/>
                <w:color w:val="000000"/>
              </w:rPr>
            </w:pPr>
            <w:r>
              <w:rPr>
                <w:rFonts w:ascii="Times New Roman" w:hAnsi="Times New Roman"/>
                <w:color w:val="000000"/>
              </w:rPr>
              <w:t>035.05 Філологія (</w:t>
            </w:r>
            <w:r>
              <w:rPr>
                <w:rFonts w:ascii="Times New Roman" w:hAnsi="Times New Roman"/>
                <w:color w:val="000000"/>
                <w:lang w:val="uk-UA"/>
              </w:rPr>
              <w:t>Р</w:t>
            </w:r>
            <w:r>
              <w:rPr>
                <w:rFonts w:ascii="Times New Roman" w:hAnsi="Times New Roman"/>
                <w:color w:val="000000"/>
              </w:rPr>
              <w:t>оманські мови та літератури</w:t>
            </w:r>
            <w:r>
              <w:rPr>
                <w:rFonts w:ascii="Times New Roman" w:hAnsi="Times New Roman"/>
                <w:color w:val="000000"/>
                <w:lang w:val="uk-UA"/>
              </w:rPr>
              <w:t xml:space="preserve"> </w:t>
            </w:r>
            <w:r>
              <w:rPr>
                <w:rFonts w:ascii="Times New Roman" w:hAnsi="Times New Roman"/>
                <w:color w:val="000000"/>
              </w:rPr>
              <w:t>(переклад включно) (французька))</w:t>
            </w:r>
          </w:p>
          <w:p w:rsidR="001826AE" w:rsidRDefault="001826AE">
            <w:pPr>
              <w:spacing w:after="0" w:line="240" w:lineRule="auto"/>
              <w:jc w:val="center"/>
              <w:rPr>
                <w:rFonts w:ascii="Times New Roman" w:hAnsi="Times New Roman"/>
                <w:color w:val="333333"/>
              </w:rPr>
            </w:pPr>
            <w:r>
              <w:rPr>
                <w:rFonts w:ascii="Times New Roman" w:hAnsi="Times New Roman"/>
                <w:color w:val="000000"/>
                <w:shd w:val="clear" w:color="auto" w:fill="FFFFFF"/>
              </w:rPr>
              <w:t>014.01 Середня освіта (</w:t>
            </w:r>
            <w:r>
              <w:rPr>
                <w:rFonts w:ascii="Times New Roman" w:hAnsi="Times New Roman"/>
                <w:color w:val="000000"/>
                <w:shd w:val="clear" w:color="auto" w:fill="FFFFFF"/>
                <w:lang w:val="uk-UA"/>
              </w:rPr>
              <w:t>У</w:t>
            </w:r>
            <w:r>
              <w:rPr>
                <w:rFonts w:ascii="Times New Roman" w:hAnsi="Times New Roman"/>
                <w:color w:val="000000"/>
                <w:shd w:val="clear" w:color="auto" w:fill="FFFFFF"/>
              </w:rPr>
              <w:t xml:space="preserve">країнська мова та </w:t>
            </w:r>
            <w:proofErr w:type="gramStart"/>
            <w:r>
              <w:rPr>
                <w:rFonts w:ascii="Times New Roman" w:hAnsi="Times New Roman"/>
                <w:color w:val="000000"/>
                <w:shd w:val="clear" w:color="auto" w:fill="FFFFFF"/>
              </w:rPr>
              <w:t>л</w:t>
            </w:r>
            <w:proofErr w:type="gramEnd"/>
            <w:r>
              <w:rPr>
                <w:rFonts w:ascii="Times New Roman" w:hAnsi="Times New Roman"/>
                <w:color w:val="000000"/>
                <w:shd w:val="clear" w:color="auto" w:fill="FFFFFF"/>
              </w:rPr>
              <w:t>ітература)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jc w:val="center"/>
              <w:rPr>
                <w:rFonts w:ascii="Times New Roman" w:hAnsi="Times New Roman"/>
                <w:b/>
                <w:color w:val="333333"/>
              </w:rPr>
            </w:pPr>
            <w:proofErr w:type="gramStart"/>
            <w:r>
              <w:rPr>
                <w:rFonts w:ascii="Times New Roman" w:hAnsi="Times New Roman"/>
                <w:b/>
                <w:color w:val="333333"/>
              </w:rPr>
              <w:t>Р</w:t>
            </w:r>
            <w:proofErr w:type="gramEnd"/>
            <w:r>
              <w:rPr>
                <w:rFonts w:ascii="Times New Roman" w:hAnsi="Times New Roman"/>
                <w:b/>
                <w:color w:val="333333"/>
              </w:rPr>
              <w:t>ік підготовки:</w:t>
            </w:r>
          </w:p>
        </w:tc>
      </w:tr>
      <w:tr w:rsidR="001826AE" w:rsidTr="001826AE">
        <w:trPr>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rPr>
            </w:pPr>
            <w:r>
              <w:rPr>
                <w:rFonts w:ascii="Times New Roman" w:hAnsi="Times New Roman"/>
                <w:color w:val="333333"/>
              </w:rPr>
              <w:t>Змістових модулів – 2</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jc w:val="center"/>
              <w:rPr>
                <w:rFonts w:ascii="Times New Roman" w:hAnsi="Times New Roman"/>
                <w:color w:val="333333"/>
              </w:rPr>
            </w:pPr>
            <w:r>
              <w:rPr>
                <w:rFonts w:ascii="Times New Roman" w:hAnsi="Times New Roman"/>
                <w:color w:val="333333"/>
              </w:rPr>
              <w:t>1-й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jc w:val="center"/>
              <w:rPr>
                <w:rFonts w:ascii="Times New Roman" w:hAnsi="Times New Roman"/>
                <w:color w:val="333333"/>
              </w:rPr>
            </w:pPr>
            <w:r>
              <w:rPr>
                <w:rFonts w:ascii="Times New Roman" w:hAnsi="Times New Roman"/>
                <w:color w:val="333333"/>
              </w:rPr>
              <w:t>1-й</w:t>
            </w:r>
          </w:p>
        </w:tc>
      </w:tr>
      <w:tr w:rsidR="001826AE" w:rsidTr="001826AE">
        <w:trPr>
          <w:trHeight w:val="320"/>
        </w:trPr>
        <w:tc>
          <w:tcPr>
            <w:tcW w:w="2896" w:type="dxa"/>
            <w:vMerge w:val="restart"/>
            <w:tcBorders>
              <w:top w:val="nil"/>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lang w:val="uk-UA"/>
              </w:rPr>
            </w:pPr>
            <w:r>
              <w:rPr>
                <w:rFonts w:ascii="Times New Roman" w:hAnsi="Times New Roman"/>
                <w:color w:val="333333"/>
              </w:rPr>
              <w:t xml:space="preserve">Загальна кількість годин </w:t>
            </w:r>
            <w:r>
              <w:rPr>
                <w:rFonts w:ascii="Times New Roman" w:hAnsi="Times New Roman"/>
                <w:color w:val="333333"/>
                <w:lang w:val="uk-UA"/>
              </w:rPr>
              <w:t>– 90</w:t>
            </w:r>
            <w:r>
              <w:rPr>
                <w:rFonts w:ascii="Times New Roman" w:hAnsi="Times New Roman"/>
                <w:color w:val="333333"/>
              </w:rPr>
              <w:t xml:space="preserve"> / </w:t>
            </w:r>
            <w:r>
              <w:rPr>
                <w:rFonts w:ascii="Times New Roman" w:hAnsi="Times New Roman"/>
                <w:color w:val="333333"/>
                <w:lang w:val="uk-UA"/>
              </w:rPr>
              <w:t>90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1826AE" w:rsidRDefault="001826AE">
            <w:pPr>
              <w:spacing w:after="0" w:line="240" w:lineRule="auto"/>
              <w:jc w:val="center"/>
              <w:rPr>
                <w:rFonts w:ascii="Times New Roman" w:hAnsi="Times New Roman"/>
                <w:b/>
                <w:color w:val="333333"/>
              </w:rPr>
            </w:pPr>
          </w:p>
          <w:p w:rsidR="001826AE" w:rsidRDefault="001826AE">
            <w:pPr>
              <w:spacing w:after="0" w:line="240" w:lineRule="auto"/>
              <w:jc w:val="center"/>
              <w:rPr>
                <w:rFonts w:ascii="Times New Roman" w:hAnsi="Times New Roman"/>
                <w:b/>
                <w:color w:val="333333"/>
              </w:rPr>
            </w:pPr>
            <w:r>
              <w:rPr>
                <w:rFonts w:ascii="Times New Roman" w:hAnsi="Times New Roman"/>
                <w:b/>
                <w:color w:val="333333"/>
              </w:rPr>
              <w:t>Семестр</w:t>
            </w:r>
          </w:p>
          <w:p w:rsidR="001826AE" w:rsidRDefault="001826AE">
            <w:pPr>
              <w:spacing w:after="0" w:line="240" w:lineRule="auto"/>
              <w:jc w:val="center"/>
              <w:rPr>
                <w:rFonts w:ascii="Times New Roman" w:hAnsi="Times New Roman"/>
                <w:color w:val="333333"/>
              </w:rPr>
            </w:pPr>
          </w:p>
        </w:tc>
      </w:tr>
      <w:tr w:rsidR="001826AE" w:rsidTr="001826AE">
        <w:trPr>
          <w:trHeight w:val="220"/>
        </w:trPr>
        <w:tc>
          <w:tcPr>
            <w:tcW w:w="2896" w:type="dxa"/>
            <w:vMerge/>
            <w:tcBorders>
              <w:top w:val="nil"/>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jc w:val="center"/>
              <w:rPr>
                <w:rFonts w:ascii="Times New Roman" w:hAnsi="Times New Roman"/>
                <w:color w:val="333333"/>
              </w:rPr>
            </w:pPr>
            <w:r>
              <w:rPr>
                <w:rFonts w:ascii="Times New Roman" w:hAnsi="Times New Roman"/>
                <w:color w:val="333333"/>
              </w:rPr>
              <w:t>1-й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jc w:val="center"/>
              <w:rPr>
                <w:rFonts w:ascii="Times New Roman" w:hAnsi="Times New Roman"/>
                <w:color w:val="333333"/>
              </w:rPr>
            </w:pPr>
            <w:r>
              <w:rPr>
                <w:rFonts w:ascii="Times New Roman" w:hAnsi="Times New Roman"/>
                <w:color w:val="333333"/>
              </w:rPr>
              <w:t>1-й</w:t>
            </w:r>
          </w:p>
        </w:tc>
      </w:tr>
      <w:tr w:rsidR="001826AE" w:rsidTr="001826AE">
        <w:trPr>
          <w:trHeight w:val="322"/>
        </w:trPr>
        <w:tc>
          <w:tcPr>
            <w:tcW w:w="2896" w:type="dxa"/>
            <w:vMerge/>
            <w:tcBorders>
              <w:top w:val="nil"/>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jc w:val="center"/>
              <w:rPr>
                <w:rFonts w:ascii="Times New Roman" w:hAnsi="Times New Roman"/>
                <w:b/>
                <w:color w:val="333333"/>
              </w:rPr>
            </w:pPr>
            <w:r>
              <w:rPr>
                <w:rFonts w:ascii="Times New Roman" w:hAnsi="Times New Roman"/>
                <w:b/>
                <w:color w:val="333333"/>
              </w:rPr>
              <w:t>Лекції</w:t>
            </w:r>
          </w:p>
        </w:tc>
      </w:tr>
      <w:tr w:rsidR="001826AE" w:rsidTr="001826AE">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rPr>
            </w:pPr>
            <w:r>
              <w:rPr>
                <w:rFonts w:ascii="Times New Roman" w:hAnsi="Times New Roman"/>
                <w:color w:val="333333"/>
              </w:rPr>
              <w:t xml:space="preserve">Тижневих годин </w:t>
            </w:r>
            <w:proofErr w:type="gramStart"/>
            <w:r>
              <w:rPr>
                <w:rFonts w:ascii="Times New Roman" w:hAnsi="Times New Roman"/>
                <w:color w:val="333333"/>
              </w:rPr>
              <w:t>для</w:t>
            </w:r>
            <w:proofErr w:type="gramEnd"/>
            <w:r>
              <w:rPr>
                <w:rFonts w:ascii="Times New Roman" w:hAnsi="Times New Roman"/>
                <w:color w:val="333333"/>
              </w:rPr>
              <w:t xml:space="preserve"> денної форми навчання:</w:t>
            </w:r>
          </w:p>
          <w:p w:rsidR="001826AE" w:rsidRDefault="001826AE">
            <w:pPr>
              <w:spacing w:after="0" w:line="240" w:lineRule="auto"/>
              <w:rPr>
                <w:rFonts w:ascii="Times New Roman" w:hAnsi="Times New Roman"/>
                <w:color w:val="333333"/>
              </w:rPr>
            </w:pPr>
            <w:r>
              <w:rPr>
                <w:rFonts w:ascii="Times New Roman" w:hAnsi="Times New Roman"/>
                <w:color w:val="333333"/>
              </w:rPr>
              <w:t>аудиторних – 2</w:t>
            </w:r>
          </w:p>
          <w:p w:rsidR="001826AE" w:rsidRDefault="001826AE">
            <w:pPr>
              <w:spacing w:after="0" w:line="240" w:lineRule="auto"/>
              <w:rPr>
                <w:rFonts w:ascii="Times New Roman" w:hAnsi="Times New Roman"/>
                <w:color w:val="333333"/>
              </w:rPr>
            </w:pPr>
            <w:r>
              <w:rPr>
                <w:rFonts w:ascii="Times New Roman" w:hAnsi="Times New Roman"/>
                <w:color w:val="333333"/>
              </w:rPr>
              <w:t>самостійної роботи студента – 2,5</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1826AE" w:rsidRDefault="001826AE">
            <w:pPr>
              <w:spacing w:after="0" w:line="240" w:lineRule="auto"/>
              <w:jc w:val="center"/>
              <w:rPr>
                <w:rFonts w:ascii="Times New Roman" w:hAnsi="Times New Roman"/>
                <w:color w:val="333333"/>
              </w:rPr>
            </w:pPr>
            <w:r>
              <w:rPr>
                <w:rFonts w:ascii="Times New Roman" w:hAnsi="Times New Roman"/>
                <w:color w:val="333333"/>
              </w:rPr>
              <w:t>Ступ</w:t>
            </w:r>
            <w:r>
              <w:rPr>
                <w:rFonts w:ascii="Times New Roman" w:hAnsi="Times New Roman"/>
                <w:color w:val="333333"/>
                <w:lang w:val="uk-UA"/>
              </w:rPr>
              <w:t>і</w:t>
            </w:r>
            <w:r>
              <w:rPr>
                <w:rFonts w:ascii="Times New Roman" w:hAnsi="Times New Roman"/>
                <w:color w:val="333333"/>
              </w:rPr>
              <w:t>нь вищої освіти: магі</w:t>
            </w:r>
            <w:proofErr w:type="gramStart"/>
            <w:r>
              <w:rPr>
                <w:rFonts w:ascii="Times New Roman" w:hAnsi="Times New Roman"/>
                <w:color w:val="333333"/>
              </w:rPr>
              <w:t>стр</w:t>
            </w:r>
            <w:proofErr w:type="gramEnd"/>
          </w:p>
          <w:p w:rsidR="001826AE" w:rsidRDefault="001826AE">
            <w:pPr>
              <w:spacing w:after="0" w:line="240" w:lineRule="auto"/>
              <w:jc w:val="center"/>
              <w:rPr>
                <w:rFonts w:ascii="Times New Roman" w:hAnsi="Times New Roman"/>
                <w:color w:val="333333"/>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jc w:val="center"/>
              <w:rPr>
                <w:rFonts w:ascii="Times New Roman" w:hAnsi="Times New Roman"/>
                <w:color w:val="333333"/>
              </w:rPr>
            </w:pPr>
            <w:r>
              <w:rPr>
                <w:rFonts w:ascii="Times New Roman" w:hAnsi="Times New Roman"/>
                <w:color w:val="333333"/>
              </w:rPr>
              <w:t xml:space="preserve"> 18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jc w:val="center"/>
              <w:rPr>
                <w:rFonts w:ascii="Times New Roman" w:hAnsi="Times New Roman"/>
                <w:color w:val="333333"/>
              </w:rPr>
            </w:pPr>
            <w:r>
              <w:rPr>
                <w:rFonts w:ascii="Times New Roman" w:hAnsi="Times New Roman"/>
                <w:color w:val="333333"/>
                <w:lang w:val="uk-UA"/>
              </w:rPr>
              <w:t>4</w:t>
            </w:r>
            <w:r>
              <w:rPr>
                <w:rFonts w:ascii="Times New Roman" w:hAnsi="Times New Roman"/>
                <w:color w:val="333333"/>
              </w:rPr>
              <w:t xml:space="preserve"> год.</w:t>
            </w:r>
          </w:p>
        </w:tc>
      </w:tr>
      <w:tr w:rsidR="001826AE" w:rsidTr="001826AE">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jc w:val="center"/>
              <w:rPr>
                <w:rFonts w:ascii="Times New Roman" w:hAnsi="Times New Roman"/>
                <w:b/>
                <w:color w:val="333333"/>
              </w:rPr>
            </w:pPr>
            <w:r>
              <w:rPr>
                <w:rFonts w:ascii="Times New Roman" w:hAnsi="Times New Roman"/>
                <w:b/>
                <w:color w:val="333333"/>
              </w:rPr>
              <w:t>Практичні, семінарські</w:t>
            </w:r>
          </w:p>
        </w:tc>
      </w:tr>
      <w:tr w:rsidR="001826AE" w:rsidTr="001826AE">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jc w:val="center"/>
              <w:rPr>
                <w:rFonts w:ascii="Times New Roman" w:hAnsi="Times New Roman"/>
                <w:i/>
                <w:color w:val="333333"/>
              </w:rPr>
            </w:pPr>
            <w:r>
              <w:rPr>
                <w:rFonts w:ascii="Times New Roman" w:hAnsi="Times New Roman"/>
                <w:color w:val="333333"/>
              </w:rPr>
              <w:t xml:space="preserve"> 14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jc w:val="center"/>
              <w:rPr>
                <w:rFonts w:ascii="Times New Roman" w:hAnsi="Times New Roman"/>
                <w:color w:val="333333"/>
              </w:rPr>
            </w:pPr>
            <w:r>
              <w:rPr>
                <w:rFonts w:ascii="Times New Roman" w:hAnsi="Times New Roman"/>
                <w:color w:val="333333"/>
              </w:rPr>
              <w:t xml:space="preserve"> </w:t>
            </w:r>
            <w:r>
              <w:rPr>
                <w:rFonts w:ascii="Times New Roman" w:hAnsi="Times New Roman"/>
                <w:color w:val="333333"/>
                <w:lang w:val="uk-UA"/>
              </w:rPr>
              <w:t>4</w:t>
            </w:r>
            <w:r>
              <w:rPr>
                <w:rFonts w:ascii="Times New Roman" w:hAnsi="Times New Roman"/>
                <w:color w:val="333333"/>
              </w:rPr>
              <w:t xml:space="preserve"> год.</w:t>
            </w:r>
          </w:p>
        </w:tc>
      </w:tr>
      <w:tr w:rsidR="001826AE" w:rsidTr="001826AE">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jc w:val="center"/>
              <w:rPr>
                <w:rFonts w:ascii="Times New Roman" w:hAnsi="Times New Roman"/>
                <w:b/>
                <w:color w:val="333333"/>
              </w:rPr>
            </w:pPr>
            <w:r>
              <w:rPr>
                <w:rFonts w:ascii="Times New Roman" w:hAnsi="Times New Roman"/>
                <w:b/>
                <w:color w:val="333333"/>
              </w:rPr>
              <w:t>Лабораторні</w:t>
            </w:r>
          </w:p>
        </w:tc>
      </w:tr>
      <w:tr w:rsidR="001826AE" w:rsidTr="001826AE">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jc w:val="center"/>
              <w:rPr>
                <w:rFonts w:ascii="Times New Roman" w:hAnsi="Times New Roman"/>
                <w:i/>
                <w:color w:val="333333"/>
              </w:rPr>
            </w:pPr>
            <w:r>
              <w:rPr>
                <w:rFonts w:ascii="Times New Roman" w:hAnsi="Times New Roman"/>
                <w:color w:val="333333"/>
              </w:rPr>
              <w:t xml:space="preserve"> 0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jc w:val="center"/>
              <w:rPr>
                <w:rFonts w:ascii="Times New Roman" w:hAnsi="Times New Roman"/>
                <w:i/>
                <w:color w:val="333333"/>
              </w:rPr>
            </w:pPr>
            <w:r>
              <w:rPr>
                <w:rFonts w:ascii="Times New Roman" w:hAnsi="Times New Roman"/>
                <w:color w:val="333333"/>
              </w:rPr>
              <w:t>0 год.</w:t>
            </w:r>
          </w:p>
        </w:tc>
      </w:tr>
      <w:tr w:rsidR="001826AE" w:rsidTr="001826AE">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jc w:val="center"/>
              <w:rPr>
                <w:rFonts w:ascii="Times New Roman" w:hAnsi="Times New Roman"/>
                <w:b/>
                <w:color w:val="333333"/>
              </w:rPr>
            </w:pPr>
            <w:r>
              <w:rPr>
                <w:rFonts w:ascii="Times New Roman" w:hAnsi="Times New Roman"/>
                <w:b/>
                <w:color w:val="333333"/>
              </w:rPr>
              <w:t>Самостійна робота</w:t>
            </w:r>
          </w:p>
        </w:tc>
      </w:tr>
      <w:tr w:rsidR="001826AE" w:rsidTr="001826AE">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jc w:val="center"/>
              <w:rPr>
                <w:rFonts w:ascii="Times New Roman" w:hAnsi="Times New Roman"/>
                <w:i/>
                <w:color w:val="333333"/>
              </w:rPr>
            </w:pPr>
            <w:r>
              <w:rPr>
                <w:rFonts w:ascii="Times New Roman" w:hAnsi="Times New Roman"/>
                <w:color w:val="333333"/>
              </w:rPr>
              <w:t>58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jc w:val="center"/>
              <w:rPr>
                <w:rFonts w:ascii="Times New Roman" w:hAnsi="Times New Roman"/>
                <w:color w:val="333333"/>
              </w:rPr>
            </w:pPr>
            <w:r>
              <w:rPr>
                <w:rFonts w:ascii="Times New Roman" w:hAnsi="Times New Roman"/>
                <w:color w:val="333333"/>
                <w:lang w:val="uk-UA"/>
              </w:rPr>
              <w:t>82</w:t>
            </w:r>
            <w:r>
              <w:rPr>
                <w:rFonts w:ascii="Times New Roman" w:hAnsi="Times New Roman"/>
                <w:color w:val="333333"/>
              </w:rPr>
              <w:t xml:space="preserve"> год.</w:t>
            </w:r>
          </w:p>
        </w:tc>
      </w:tr>
      <w:tr w:rsidR="001826AE" w:rsidTr="001826AE">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jc w:val="center"/>
              <w:rPr>
                <w:rFonts w:ascii="Times New Roman" w:hAnsi="Times New Roman"/>
                <w:i/>
                <w:color w:val="333333"/>
              </w:rPr>
            </w:pPr>
            <w:r>
              <w:rPr>
                <w:rFonts w:ascii="Times New Roman" w:hAnsi="Times New Roman"/>
                <w:b/>
                <w:color w:val="333333"/>
              </w:rPr>
              <w:t>Вид контролю</w:t>
            </w:r>
            <w:r>
              <w:rPr>
                <w:rFonts w:ascii="Times New Roman" w:hAnsi="Times New Roman"/>
                <w:color w:val="333333"/>
              </w:rPr>
              <w:t>: екзамен</w:t>
            </w:r>
          </w:p>
        </w:tc>
      </w:tr>
    </w:tbl>
    <w:p w:rsidR="001826AE" w:rsidRDefault="001826AE" w:rsidP="001826AE">
      <w:pPr>
        <w:spacing w:after="0" w:line="240" w:lineRule="auto"/>
        <w:rPr>
          <w:rFonts w:ascii="Times New Roman" w:hAnsi="Times New Roman"/>
          <w:color w:val="333333"/>
        </w:rPr>
      </w:pPr>
    </w:p>
    <w:p w:rsidR="001826AE" w:rsidRDefault="001826AE" w:rsidP="001826AE">
      <w:pPr>
        <w:spacing w:after="0" w:line="240" w:lineRule="auto"/>
        <w:ind w:firstLine="540"/>
        <w:rPr>
          <w:rFonts w:ascii="Times New Roman" w:hAnsi="Times New Roman"/>
          <w:color w:val="333333"/>
          <w:sz w:val="28"/>
          <w:szCs w:val="28"/>
        </w:rPr>
      </w:pPr>
      <w:r>
        <w:rPr>
          <w:rFonts w:ascii="Times New Roman" w:hAnsi="Times New Roman"/>
          <w:b/>
          <w:bCs/>
          <w:color w:val="333333"/>
          <w:sz w:val="28"/>
          <w:szCs w:val="28"/>
        </w:rPr>
        <w:t>Примітка</w:t>
      </w:r>
      <w:r>
        <w:rPr>
          <w:rFonts w:ascii="Times New Roman" w:hAnsi="Times New Roman"/>
          <w:color w:val="333333"/>
          <w:sz w:val="28"/>
          <w:szCs w:val="28"/>
        </w:rPr>
        <w:t>.</w:t>
      </w:r>
    </w:p>
    <w:p w:rsidR="001826AE" w:rsidRDefault="001826AE" w:rsidP="001826AE">
      <w:pPr>
        <w:spacing w:after="0" w:line="240" w:lineRule="auto"/>
        <w:rPr>
          <w:rFonts w:ascii="Times New Roman" w:hAnsi="Times New Roman"/>
          <w:color w:val="333333"/>
          <w:sz w:val="28"/>
          <w:szCs w:val="28"/>
        </w:rPr>
      </w:pPr>
      <w:r>
        <w:rPr>
          <w:rFonts w:ascii="Times New Roman" w:hAnsi="Times New Roman"/>
          <w:color w:val="333333"/>
          <w:sz w:val="28"/>
          <w:szCs w:val="28"/>
        </w:rPr>
        <w:t>Спі</w:t>
      </w:r>
      <w:proofErr w:type="gramStart"/>
      <w:r>
        <w:rPr>
          <w:rFonts w:ascii="Times New Roman" w:hAnsi="Times New Roman"/>
          <w:color w:val="333333"/>
          <w:sz w:val="28"/>
          <w:szCs w:val="28"/>
        </w:rPr>
        <w:t>вв</w:t>
      </w:r>
      <w:proofErr w:type="gramEnd"/>
      <w:r>
        <w:rPr>
          <w:rFonts w:ascii="Times New Roman" w:hAnsi="Times New Roman"/>
          <w:color w:val="333333"/>
          <w:sz w:val="28"/>
          <w:szCs w:val="28"/>
        </w:rPr>
        <w:t>ідношення кількості годин аудиторних занять до самостійної роботи становить:</w:t>
      </w:r>
    </w:p>
    <w:p w:rsidR="001826AE" w:rsidRDefault="001826AE" w:rsidP="001826AE">
      <w:pPr>
        <w:spacing w:after="0" w:line="240" w:lineRule="auto"/>
        <w:ind w:firstLine="600"/>
        <w:rPr>
          <w:rFonts w:ascii="Times New Roman" w:hAnsi="Times New Roman"/>
          <w:color w:val="333333"/>
          <w:sz w:val="28"/>
          <w:szCs w:val="28"/>
          <w:lang w:val="uk-UA"/>
        </w:rPr>
      </w:pPr>
      <w:r>
        <w:rPr>
          <w:rFonts w:ascii="Times New Roman" w:hAnsi="Times New Roman"/>
          <w:color w:val="333333"/>
          <w:sz w:val="28"/>
          <w:szCs w:val="28"/>
        </w:rPr>
        <w:t>для денної форми навчання – 0,55</w:t>
      </w:r>
      <w:r>
        <w:rPr>
          <w:rFonts w:ascii="Times New Roman" w:hAnsi="Times New Roman"/>
          <w:color w:val="333333"/>
          <w:sz w:val="28"/>
          <w:szCs w:val="28"/>
          <w:lang w:val="uk-UA"/>
        </w:rPr>
        <w:t xml:space="preserve"> (32</w:t>
      </w:r>
      <w:proofErr w:type="gramStart"/>
      <w:r>
        <w:rPr>
          <w:rFonts w:ascii="Times New Roman" w:hAnsi="Times New Roman"/>
          <w:color w:val="333333"/>
          <w:sz w:val="28"/>
          <w:szCs w:val="28"/>
          <w:lang w:val="uk-UA"/>
        </w:rPr>
        <w:t xml:space="preserve"> :</w:t>
      </w:r>
      <w:proofErr w:type="gramEnd"/>
      <w:r>
        <w:rPr>
          <w:rFonts w:ascii="Times New Roman" w:hAnsi="Times New Roman"/>
          <w:color w:val="333333"/>
          <w:sz w:val="28"/>
          <w:szCs w:val="28"/>
          <w:lang w:val="uk-UA"/>
        </w:rPr>
        <w:t xml:space="preserve"> 58)</w:t>
      </w:r>
    </w:p>
    <w:p w:rsidR="001826AE" w:rsidRDefault="001826AE" w:rsidP="001826AE">
      <w:pPr>
        <w:spacing w:after="0" w:line="240" w:lineRule="auto"/>
        <w:ind w:firstLine="600"/>
        <w:rPr>
          <w:rFonts w:ascii="Times New Roman" w:hAnsi="Times New Roman"/>
          <w:color w:val="333333"/>
          <w:sz w:val="28"/>
          <w:szCs w:val="28"/>
          <w:lang w:val="uk-UA"/>
        </w:rPr>
      </w:pPr>
      <w:r>
        <w:rPr>
          <w:rFonts w:ascii="Times New Roman" w:hAnsi="Times New Roman"/>
          <w:color w:val="333333"/>
          <w:sz w:val="28"/>
          <w:szCs w:val="28"/>
        </w:rPr>
        <w:t>для заочної форми навчання – 0,1</w:t>
      </w:r>
      <w:r>
        <w:rPr>
          <w:rFonts w:ascii="Times New Roman" w:hAnsi="Times New Roman"/>
          <w:color w:val="333333"/>
          <w:sz w:val="28"/>
          <w:szCs w:val="28"/>
          <w:lang w:val="uk-UA"/>
        </w:rPr>
        <w:t xml:space="preserve"> (8</w:t>
      </w:r>
      <w:proofErr w:type="gramStart"/>
      <w:r>
        <w:rPr>
          <w:rFonts w:ascii="Times New Roman" w:hAnsi="Times New Roman"/>
          <w:color w:val="333333"/>
          <w:sz w:val="28"/>
          <w:szCs w:val="28"/>
          <w:lang w:val="uk-UA"/>
        </w:rPr>
        <w:t xml:space="preserve"> :</w:t>
      </w:r>
      <w:proofErr w:type="gramEnd"/>
      <w:r>
        <w:rPr>
          <w:rFonts w:ascii="Times New Roman" w:hAnsi="Times New Roman"/>
          <w:color w:val="333333"/>
          <w:sz w:val="28"/>
          <w:szCs w:val="28"/>
          <w:lang w:val="uk-UA"/>
        </w:rPr>
        <w:t xml:space="preserve"> 82)</w:t>
      </w:r>
    </w:p>
    <w:p w:rsidR="001826AE" w:rsidRPr="001826AE" w:rsidRDefault="001826AE" w:rsidP="001826AE">
      <w:pPr>
        <w:spacing w:after="0" w:line="240" w:lineRule="auto"/>
        <w:jc w:val="center"/>
        <w:rPr>
          <w:rFonts w:ascii="Times New Roman" w:hAnsi="Times New Roman"/>
          <w:b/>
          <w:color w:val="333333"/>
          <w:sz w:val="28"/>
          <w:szCs w:val="28"/>
          <w:lang w:val="uk-UA"/>
        </w:rPr>
      </w:pPr>
      <w:r w:rsidRPr="001826AE">
        <w:rPr>
          <w:rFonts w:ascii="Times New Roman" w:hAnsi="Times New Roman"/>
          <w:b/>
          <w:color w:val="333333"/>
          <w:sz w:val="28"/>
          <w:szCs w:val="28"/>
          <w:lang w:val="uk-UA"/>
        </w:rPr>
        <w:br w:type="page"/>
      </w:r>
      <w:r w:rsidRPr="001826AE">
        <w:rPr>
          <w:rFonts w:ascii="Times New Roman" w:hAnsi="Times New Roman"/>
          <w:b/>
          <w:color w:val="333333"/>
          <w:sz w:val="28"/>
          <w:szCs w:val="28"/>
          <w:lang w:val="uk-UA"/>
        </w:rPr>
        <w:lastRenderedPageBreak/>
        <w:t>Пояснювальна записка</w:t>
      </w:r>
    </w:p>
    <w:p w:rsidR="001826AE" w:rsidRDefault="001826AE" w:rsidP="001826AE">
      <w:pPr>
        <w:shd w:val="clear" w:color="auto" w:fill="FFFFFF"/>
        <w:spacing w:after="0" w:line="240" w:lineRule="auto"/>
        <w:ind w:firstLine="540"/>
        <w:jc w:val="both"/>
        <w:rPr>
          <w:rFonts w:ascii="Times New Roman" w:hAnsi="Times New Roman"/>
          <w:color w:val="333333"/>
          <w:sz w:val="28"/>
          <w:szCs w:val="28"/>
        </w:rPr>
      </w:pPr>
      <w:r w:rsidRPr="001826AE">
        <w:rPr>
          <w:rFonts w:ascii="Times New Roman" w:hAnsi="Times New Roman"/>
          <w:color w:val="333333"/>
          <w:sz w:val="28"/>
          <w:szCs w:val="28"/>
          <w:lang w:val="uk-UA"/>
        </w:rPr>
        <w:t xml:space="preserve">Характерними ознаками розвитку сучасної освітньої системи в Україні є глибоке оновлення всіх її ланок </w:t>
      </w:r>
      <w:r>
        <w:rPr>
          <w:rFonts w:ascii="Times New Roman" w:hAnsi="Times New Roman"/>
          <w:color w:val="333333"/>
          <w:sz w:val="28"/>
          <w:szCs w:val="28"/>
          <w:lang w:val="uk-UA"/>
        </w:rPr>
        <w:t>–</w:t>
      </w:r>
      <w:r w:rsidRPr="001826AE">
        <w:rPr>
          <w:rFonts w:ascii="Times New Roman" w:hAnsi="Times New Roman"/>
          <w:color w:val="333333"/>
          <w:sz w:val="28"/>
          <w:szCs w:val="28"/>
          <w:lang w:val="uk-UA"/>
        </w:rPr>
        <w:t xml:space="preserve"> від дошкільної до вищої, модернізація змісту освіти, методів навчально-виховної роботи, широке запровадження в освітню сферу сучасних інформаційних технологій, виникнення нових зв'язків між школою і життям суспільства. </w:t>
      </w:r>
      <w:r>
        <w:rPr>
          <w:rFonts w:ascii="Times New Roman" w:hAnsi="Times New Roman"/>
          <w:color w:val="333333"/>
          <w:sz w:val="28"/>
          <w:szCs w:val="28"/>
        </w:rPr>
        <w:t xml:space="preserve">Аналогічні зміни, зумовлені об'єктивними чинниками </w:t>
      </w:r>
      <w:r>
        <w:rPr>
          <w:rFonts w:ascii="Times New Roman" w:hAnsi="Times New Roman"/>
          <w:color w:val="333333"/>
          <w:sz w:val="28"/>
          <w:szCs w:val="28"/>
          <w:lang w:val="uk-UA"/>
        </w:rPr>
        <w:t>–</w:t>
      </w:r>
      <w:r>
        <w:rPr>
          <w:rFonts w:ascii="Times New Roman" w:hAnsi="Times New Roman"/>
          <w:color w:val="333333"/>
          <w:sz w:val="28"/>
          <w:szCs w:val="28"/>
        </w:rPr>
        <w:t xml:space="preserve"> розвитком НТП, глобалізацією </w:t>
      </w:r>
      <w:proofErr w:type="gramStart"/>
      <w:r>
        <w:rPr>
          <w:rFonts w:ascii="Times New Roman" w:hAnsi="Times New Roman"/>
          <w:color w:val="333333"/>
          <w:sz w:val="28"/>
          <w:szCs w:val="28"/>
        </w:rPr>
        <w:t>св</w:t>
      </w:r>
      <w:proofErr w:type="gramEnd"/>
      <w:r>
        <w:rPr>
          <w:rFonts w:ascii="Times New Roman" w:hAnsi="Times New Roman"/>
          <w:color w:val="333333"/>
          <w:sz w:val="28"/>
          <w:szCs w:val="28"/>
        </w:rPr>
        <w:t>ітового економічного та культурного простору</w:t>
      </w:r>
      <w:r>
        <w:rPr>
          <w:rFonts w:ascii="Times New Roman" w:hAnsi="Times New Roman"/>
          <w:color w:val="333333"/>
          <w:sz w:val="28"/>
          <w:szCs w:val="28"/>
          <w:lang w:val="uk-UA"/>
        </w:rPr>
        <w:t xml:space="preserve"> –</w:t>
      </w:r>
      <w:r>
        <w:rPr>
          <w:rFonts w:ascii="Times New Roman" w:hAnsi="Times New Roman"/>
          <w:color w:val="333333"/>
          <w:sz w:val="28"/>
          <w:szCs w:val="28"/>
        </w:rPr>
        <w:t xml:space="preserve"> відбуваються у всьому світі. Потреби інтеграції України у світовий економічний простір, реінтеграції у світове культурне середовище зумовлюють необхідність вдосконалення професійної підготовки фахівців для різних галузей. </w:t>
      </w:r>
    </w:p>
    <w:p w:rsidR="001826AE" w:rsidRDefault="001826AE" w:rsidP="001826AE">
      <w:pPr>
        <w:shd w:val="clear" w:color="auto" w:fill="FFFFFF"/>
        <w:spacing w:after="0" w:line="240" w:lineRule="auto"/>
        <w:ind w:firstLine="540"/>
        <w:jc w:val="both"/>
        <w:rPr>
          <w:rFonts w:ascii="Times New Roman" w:hAnsi="Times New Roman"/>
          <w:color w:val="333333"/>
          <w:sz w:val="28"/>
          <w:szCs w:val="28"/>
        </w:rPr>
      </w:pPr>
      <w:r>
        <w:rPr>
          <w:rFonts w:ascii="Times New Roman" w:hAnsi="Times New Roman"/>
          <w:color w:val="333333"/>
          <w:sz w:val="28"/>
          <w:szCs w:val="28"/>
        </w:rPr>
        <w:t>В основу побудови змісту навчального курсу покладені концептуальні положення щодо:</w:t>
      </w:r>
    </w:p>
    <w:p w:rsidR="001826AE" w:rsidRDefault="001826AE" w:rsidP="001826AE">
      <w:pPr>
        <w:widowControl w:val="0"/>
        <w:numPr>
          <w:ilvl w:val="0"/>
          <w:numId w:val="2"/>
        </w:numPr>
        <w:shd w:val="clear" w:color="auto" w:fill="FFFFFF"/>
        <w:tabs>
          <w:tab w:val="left" w:pos="686"/>
        </w:tabs>
        <w:autoSpaceDE w:val="0"/>
        <w:autoSpaceDN w:val="0"/>
        <w:adjustRightInd w:val="0"/>
        <w:spacing w:after="0" w:line="240" w:lineRule="auto"/>
        <w:ind w:firstLine="360"/>
        <w:jc w:val="both"/>
        <w:rPr>
          <w:rFonts w:ascii="Times New Roman" w:hAnsi="Times New Roman"/>
          <w:color w:val="333333"/>
          <w:sz w:val="28"/>
          <w:szCs w:val="28"/>
        </w:rPr>
      </w:pPr>
      <w:r>
        <w:rPr>
          <w:rFonts w:ascii="Times New Roman" w:hAnsi="Times New Roman"/>
          <w:color w:val="333333"/>
          <w:sz w:val="28"/>
          <w:szCs w:val="28"/>
        </w:rPr>
        <w:t xml:space="preserve">необхідності інтеграції національної освітньої системи у європейський та </w:t>
      </w:r>
      <w:proofErr w:type="gramStart"/>
      <w:r>
        <w:rPr>
          <w:rFonts w:ascii="Times New Roman" w:hAnsi="Times New Roman"/>
          <w:color w:val="333333"/>
          <w:sz w:val="28"/>
          <w:szCs w:val="28"/>
        </w:rPr>
        <w:t>св</w:t>
      </w:r>
      <w:proofErr w:type="gramEnd"/>
      <w:r>
        <w:rPr>
          <w:rFonts w:ascii="Times New Roman" w:hAnsi="Times New Roman"/>
          <w:color w:val="333333"/>
          <w:sz w:val="28"/>
          <w:szCs w:val="28"/>
        </w:rPr>
        <w:t>ітовий культурно-освітній простір з одночасним збереженням та плідним розвитком її самобутності;</w:t>
      </w:r>
    </w:p>
    <w:p w:rsidR="001826AE" w:rsidRDefault="001826AE" w:rsidP="001826AE">
      <w:pPr>
        <w:widowControl w:val="0"/>
        <w:numPr>
          <w:ilvl w:val="0"/>
          <w:numId w:val="2"/>
        </w:numPr>
        <w:shd w:val="clear" w:color="auto" w:fill="FFFFFF"/>
        <w:tabs>
          <w:tab w:val="left" w:pos="686"/>
        </w:tabs>
        <w:autoSpaceDE w:val="0"/>
        <w:autoSpaceDN w:val="0"/>
        <w:adjustRightInd w:val="0"/>
        <w:spacing w:after="0" w:line="240" w:lineRule="auto"/>
        <w:ind w:firstLine="360"/>
        <w:jc w:val="both"/>
        <w:rPr>
          <w:rFonts w:ascii="Times New Roman" w:hAnsi="Times New Roman"/>
          <w:color w:val="333333"/>
          <w:sz w:val="28"/>
          <w:szCs w:val="28"/>
        </w:rPr>
      </w:pPr>
      <w:r>
        <w:rPr>
          <w:rFonts w:ascii="Times New Roman" w:hAnsi="Times New Roman"/>
          <w:color w:val="333333"/>
          <w:sz w:val="28"/>
          <w:szCs w:val="28"/>
        </w:rPr>
        <w:t xml:space="preserve">забезпечення реального права кожної особистості на якісну освіту як запоруку успішної </w:t>
      </w:r>
      <w:proofErr w:type="gramStart"/>
      <w:r>
        <w:rPr>
          <w:rFonts w:ascii="Times New Roman" w:hAnsi="Times New Roman"/>
          <w:color w:val="333333"/>
          <w:sz w:val="28"/>
          <w:szCs w:val="28"/>
        </w:rPr>
        <w:t>соц</w:t>
      </w:r>
      <w:proofErr w:type="gramEnd"/>
      <w:r>
        <w:rPr>
          <w:rFonts w:ascii="Times New Roman" w:hAnsi="Times New Roman"/>
          <w:color w:val="333333"/>
          <w:sz w:val="28"/>
          <w:szCs w:val="28"/>
        </w:rPr>
        <w:t>іалізації в умовах розвитку інформаційного суспільства;</w:t>
      </w:r>
    </w:p>
    <w:p w:rsidR="001826AE" w:rsidRDefault="001826AE" w:rsidP="001826AE">
      <w:pPr>
        <w:widowControl w:val="0"/>
        <w:numPr>
          <w:ilvl w:val="0"/>
          <w:numId w:val="2"/>
        </w:numPr>
        <w:shd w:val="clear" w:color="auto" w:fill="FFFFFF"/>
        <w:tabs>
          <w:tab w:val="left" w:pos="686"/>
        </w:tabs>
        <w:autoSpaceDE w:val="0"/>
        <w:autoSpaceDN w:val="0"/>
        <w:adjustRightInd w:val="0"/>
        <w:spacing w:after="0" w:line="240" w:lineRule="auto"/>
        <w:ind w:firstLine="360"/>
        <w:jc w:val="both"/>
        <w:rPr>
          <w:rFonts w:ascii="Times New Roman" w:hAnsi="Times New Roman"/>
          <w:color w:val="333333"/>
          <w:sz w:val="28"/>
          <w:szCs w:val="28"/>
        </w:rPr>
      </w:pPr>
      <w:r>
        <w:rPr>
          <w:rFonts w:ascii="Times New Roman" w:hAnsi="Times New Roman"/>
          <w:color w:val="333333"/>
          <w:sz w:val="28"/>
          <w:szCs w:val="28"/>
        </w:rPr>
        <w:t>неперервності освіти як умови забезпечення конкурентоспроможності і конкретної особистості, і національної економіки в умовах розвитку новітніх технологій;</w:t>
      </w:r>
    </w:p>
    <w:p w:rsidR="001826AE" w:rsidRDefault="001826AE" w:rsidP="001826AE">
      <w:pPr>
        <w:widowControl w:val="0"/>
        <w:numPr>
          <w:ilvl w:val="0"/>
          <w:numId w:val="2"/>
        </w:numPr>
        <w:shd w:val="clear" w:color="auto" w:fill="FFFFFF"/>
        <w:tabs>
          <w:tab w:val="left" w:pos="686"/>
        </w:tabs>
        <w:autoSpaceDE w:val="0"/>
        <w:autoSpaceDN w:val="0"/>
        <w:adjustRightInd w:val="0"/>
        <w:spacing w:after="0" w:line="240" w:lineRule="auto"/>
        <w:ind w:firstLine="360"/>
        <w:jc w:val="both"/>
        <w:rPr>
          <w:rFonts w:ascii="Times New Roman" w:hAnsi="Times New Roman"/>
          <w:color w:val="333333"/>
          <w:sz w:val="28"/>
          <w:szCs w:val="28"/>
        </w:rPr>
      </w:pPr>
      <w:r>
        <w:rPr>
          <w:rFonts w:ascii="Times New Roman" w:hAnsi="Times New Roman"/>
          <w:color w:val="333333"/>
          <w:sz w:val="28"/>
          <w:szCs w:val="28"/>
        </w:rPr>
        <w:t xml:space="preserve">застосування інноваційних технологій (зокрема нових інформаційних технологій) як засобу </w:t>
      </w:r>
      <w:proofErr w:type="gramStart"/>
      <w:r>
        <w:rPr>
          <w:rFonts w:ascii="Times New Roman" w:hAnsi="Times New Roman"/>
          <w:color w:val="333333"/>
          <w:sz w:val="28"/>
          <w:szCs w:val="28"/>
        </w:rPr>
        <w:t>п</w:t>
      </w:r>
      <w:proofErr w:type="gramEnd"/>
      <w:r>
        <w:rPr>
          <w:rFonts w:ascii="Times New Roman" w:hAnsi="Times New Roman"/>
          <w:color w:val="333333"/>
          <w:sz w:val="28"/>
          <w:szCs w:val="28"/>
        </w:rPr>
        <w:t>ідвищення якості освіти;</w:t>
      </w:r>
    </w:p>
    <w:p w:rsidR="001826AE" w:rsidRDefault="001826AE" w:rsidP="001826AE">
      <w:pPr>
        <w:widowControl w:val="0"/>
        <w:numPr>
          <w:ilvl w:val="0"/>
          <w:numId w:val="2"/>
        </w:numPr>
        <w:shd w:val="clear" w:color="auto" w:fill="FFFFFF"/>
        <w:tabs>
          <w:tab w:val="left" w:pos="686"/>
        </w:tabs>
        <w:autoSpaceDE w:val="0"/>
        <w:autoSpaceDN w:val="0"/>
        <w:adjustRightInd w:val="0"/>
        <w:spacing w:after="0" w:line="240" w:lineRule="auto"/>
        <w:ind w:firstLine="360"/>
        <w:jc w:val="both"/>
        <w:rPr>
          <w:rFonts w:ascii="Times New Roman" w:hAnsi="Times New Roman"/>
          <w:color w:val="333333"/>
          <w:sz w:val="28"/>
          <w:szCs w:val="28"/>
        </w:rPr>
      </w:pPr>
      <w:r>
        <w:rPr>
          <w:rFonts w:ascii="Times New Roman" w:hAnsi="Times New Roman"/>
          <w:color w:val="333333"/>
          <w:sz w:val="28"/>
          <w:szCs w:val="28"/>
        </w:rPr>
        <w:t xml:space="preserve">формування демократичної громадянськості як основи </w:t>
      </w:r>
      <w:proofErr w:type="gramStart"/>
      <w:r>
        <w:rPr>
          <w:rFonts w:ascii="Times New Roman" w:hAnsi="Times New Roman"/>
          <w:color w:val="333333"/>
          <w:sz w:val="28"/>
          <w:szCs w:val="28"/>
        </w:rPr>
        <w:t>соц</w:t>
      </w:r>
      <w:proofErr w:type="gramEnd"/>
      <w:r>
        <w:rPr>
          <w:rFonts w:ascii="Times New Roman" w:hAnsi="Times New Roman"/>
          <w:color w:val="333333"/>
          <w:sz w:val="28"/>
          <w:szCs w:val="28"/>
        </w:rPr>
        <w:t>іалізації особистості тощо.</w:t>
      </w:r>
    </w:p>
    <w:p w:rsidR="001826AE" w:rsidRDefault="001826AE" w:rsidP="001826AE">
      <w:pPr>
        <w:shd w:val="clear" w:color="auto" w:fill="FFFFFF"/>
        <w:spacing w:after="0" w:line="240" w:lineRule="auto"/>
        <w:ind w:firstLine="567"/>
        <w:jc w:val="both"/>
        <w:rPr>
          <w:rFonts w:ascii="Times New Roman" w:hAnsi="Times New Roman"/>
          <w:color w:val="333333"/>
          <w:sz w:val="28"/>
          <w:szCs w:val="28"/>
        </w:rPr>
      </w:pPr>
      <w:r>
        <w:rPr>
          <w:rFonts w:ascii="Times New Roman" w:hAnsi="Times New Roman"/>
          <w:color w:val="333333"/>
          <w:sz w:val="28"/>
          <w:szCs w:val="28"/>
        </w:rPr>
        <w:t xml:space="preserve">Першочергова увага в навчальному курсі зосереджена на проблемах детермінованості освітніх процесів економічними, політичними, культурними та </w:t>
      </w:r>
      <w:proofErr w:type="gramStart"/>
      <w:r>
        <w:rPr>
          <w:rFonts w:ascii="Times New Roman" w:hAnsi="Times New Roman"/>
          <w:color w:val="333333"/>
          <w:sz w:val="28"/>
          <w:szCs w:val="28"/>
        </w:rPr>
        <w:t>соц</w:t>
      </w:r>
      <w:proofErr w:type="gramEnd"/>
      <w:r>
        <w:rPr>
          <w:rFonts w:ascii="Times New Roman" w:hAnsi="Times New Roman"/>
          <w:color w:val="333333"/>
          <w:sz w:val="28"/>
          <w:szCs w:val="28"/>
        </w:rPr>
        <w:t xml:space="preserve">іальними чинниками; на актуальних напрямах діяльності міжнародних освітніх організацій, на інтеграційних процесах в освітній сфері в європейському регіоні та в глобальному вимірі; на проблемах диференціації та стандартизації освіти в централізованих і децентралізованих освітніх системах; пошуку шляхів ефективної </w:t>
      </w:r>
      <w:proofErr w:type="gramStart"/>
      <w:r>
        <w:rPr>
          <w:rFonts w:ascii="Times New Roman" w:hAnsi="Times New Roman"/>
          <w:color w:val="333333"/>
          <w:sz w:val="28"/>
          <w:szCs w:val="28"/>
        </w:rPr>
        <w:t>соц</w:t>
      </w:r>
      <w:proofErr w:type="gramEnd"/>
      <w:r>
        <w:rPr>
          <w:rFonts w:ascii="Times New Roman" w:hAnsi="Times New Roman"/>
          <w:color w:val="333333"/>
          <w:sz w:val="28"/>
          <w:szCs w:val="28"/>
        </w:rPr>
        <w:t>іалізації особистості в умовах шкільного навчання, аналізі прогностичних моделей розвитку світового шкільництва.</w:t>
      </w:r>
    </w:p>
    <w:p w:rsidR="001826AE" w:rsidRDefault="001826AE" w:rsidP="001826AE">
      <w:pPr>
        <w:spacing w:after="0" w:line="240" w:lineRule="auto"/>
        <w:ind w:firstLine="567"/>
        <w:jc w:val="both"/>
        <w:rPr>
          <w:rFonts w:ascii="Times New Roman" w:hAnsi="Times New Roman"/>
          <w:b/>
          <w:snapToGrid w:val="0"/>
          <w:color w:val="333333"/>
          <w:sz w:val="28"/>
          <w:szCs w:val="28"/>
        </w:rPr>
      </w:pPr>
      <w:r>
        <w:rPr>
          <w:rFonts w:ascii="Times New Roman" w:hAnsi="Times New Roman"/>
          <w:b/>
          <w:snapToGrid w:val="0"/>
          <w:color w:val="333333"/>
          <w:sz w:val="28"/>
          <w:szCs w:val="28"/>
        </w:rPr>
        <w:t>Мета курсу:</w:t>
      </w:r>
    </w:p>
    <w:p w:rsidR="001826AE" w:rsidRDefault="001826AE" w:rsidP="001826AE">
      <w:pPr>
        <w:spacing w:after="0" w:line="240" w:lineRule="auto"/>
        <w:ind w:firstLine="360"/>
        <w:jc w:val="both"/>
        <w:rPr>
          <w:rFonts w:ascii="Times New Roman" w:hAnsi="Times New Roman"/>
          <w:snapToGrid w:val="0"/>
          <w:color w:val="333333"/>
          <w:sz w:val="28"/>
          <w:szCs w:val="28"/>
        </w:rPr>
      </w:pPr>
      <w:r>
        <w:rPr>
          <w:rFonts w:ascii="Times New Roman" w:hAnsi="Times New Roman"/>
          <w:snapToGrid w:val="0"/>
          <w:color w:val="333333"/>
          <w:sz w:val="28"/>
          <w:szCs w:val="28"/>
        </w:rPr>
        <w:t xml:space="preserve">- </w:t>
      </w:r>
      <w:r>
        <w:rPr>
          <w:rFonts w:ascii="Times New Roman" w:hAnsi="Times New Roman"/>
          <w:snapToGrid w:val="0"/>
          <w:color w:val="333333"/>
          <w:sz w:val="28"/>
          <w:szCs w:val="28"/>
        </w:rPr>
        <w:tab/>
        <w:t xml:space="preserve">розкрити базові наукові поняття педагогіки та психології вищої </w:t>
      </w:r>
      <w:proofErr w:type="gramStart"/>
      <w:r>
        <w:rPr>
          <w:rFonts w:ascii="Times New Roman" w:hAnsi="Times New Roman"/>
          <w:snapToGrid w:val="0"/>
          <w:color w:val="333333"/>
          <w:sz w:val="28"/>
          <w:szCs w:val="28"/>
        </w:rPr>
        <w:t>школи в</w:t>
      </w:r>
      <w:proofErr w:type="gramEnd"/>
      <w:r>
        <w:rPr>
          <w:rFonts w:ascii="Times New Roman" w:hAnsi="Times New Roman"/>
          <w:snapToGrid w:val="0"/>
          <w:color w:val="333333"/>
          <w:sz w:val="28"/>
          <w:szCs w:val="28"/>
        </w:rPr>
        <w:t xml:space="preserve"> їх внутрішніх зв'язках;</w:t>
      </w:r>
    </w:p>
    <w:p w:rsidR="001826AE" w:rsidRDefault="001826AE" w:rsidP="001826AE">
      <w:pPr>
        <w:spacing w:after="0" w:line="240" w:lineRule="auto"/>
        <w:ind w:firstLine="360"/>
        <w:jc w:val="both"/>
        <w:rPr>
          <w:rFonts w:ascii="Times New Roman" w:hAnsi="Times New Roman"/>
          <w:snapToGrid w:val="0"/>
          <w:color w:val="333333"/>
          <w:sz w:val="28"/>
          <w:szCs w:val="28"/>
        </w:rPr>
      </w:pPr>
      <w:r>
        <w:rPr>
          <w:rFonts w:ascii="Times New Roman" w:hAnsi="Times New Roman"/>
          <w:snapToGrid w:val="0"/>
          <w:color w:val="333333"/>
          <w:sz w:val="28"/>
          <w:szCs w:val="28"/>
        </w:rPr>
        <w:t xml:space="preserve">- </w:t>
      </w:r>
      <w:r>
        <w:rPr>
          <w:rFonts w:ascii="Times New Roman" w:hAnsi="Times New Roman"/>
          <w:snapToGrid w:val="0"/>
          <w:color w:val="333333"/>
          <w:sz w:val="28"/>
          <w:szCs w:val="28"/>
        </w:rPr>
        <w:tab/>
        <w:t xml:space="preserve">розширити та поглибити загально-педагогічні та професійно-педагогічні знання як базові в процесі формування майбутнього </w:t>
      </w:r>
      <w:proofErr w:type="gramStart"/>
      <w:r>
        <w:rPr>
          <w:rFonts w:ascii="Times New Roman" w:hAnsi="Times New Roman"/>
          <w:snapToGrid w:val="0"/>
          <w:color w:val="333333"/>
          <w:sz w:val="28"/>
          <w:szCs w:val="28"/>
        </w:rPr>
        <w:t>спец</w:t>
      </w:r>
      <w:proofErr w:type="gramEnd"/>
      <w:r>
        <w:rPr>
          <w:rFonts w:ascii="Times New Roman" w:hAnsi="Times New Roman"/>
          <w:snapToGrid w:val="0"/>
          <w:color w:val="333333"/>
          <w:sz w:val="28"/>
          <w:szCs w:val="28"/>
        </w:rPr>
        <w:t>іаліста;</w:t>
      </w:r>
    </w:p>
    <w:p w:rsidR="001826AE" w:rsidRDefault="001826AE" w:rsidP="001826AE">
      <w:pPr>
        <w:spacing w:after="0" w:line="240" w:lineRule="auto"/>
        <w:ind w:firstLine="360"/>
        <w:jc w:val="both"/>
        <w:rPr>
          <w:rFonts w:ascii="Times New Roman" w:hAnsi="Times New Roman"/>
          <w:snapToGrid w:val="0"/>
          <w:color w:val="333333"/>
          <w:sz w:val="28"/>
          <w:szCs w:val="28"/>
        </w:rPr>
      </w:pPr>
      <w:r>
        <w:rPr>
          <w:rFonts w:ascii="Times New Roman" w:hAnsi="Times New Roman"/>
          <w:snapToGrid w:val="0"/>
          <w:color w:val="333333"/>
          <w:sz w:val="28"/>
          <w:szCs w:val="28"/>
        </w:rPr>
        <w:t xml:space="preserve">- </w:t>
      </w:r>
      <w:r>
        <w:rPr>
          <w:rFonts w:ascii="Times New Roman" w:hAnsi="Times New Roman"/>
          <w:snapToGrid w:val="0"/>
          <w:color w:val="333333"/>
          <w:sz w:val="28"/>
          <w:szCs w:val="28"/>
        </w:rPr>
        <w:tab/>
        <w:t xml:space="preserve">створити у студентів розуміння необхідності </w:t>
      </w:r>
      <w:r>
        <w:rPr>
          <w:rFonts w:ascii="Times New Roman" w:hAnsi="Times New Roman"/>
          <w:color w:val="333333"/>
          <w:sz w:val="28"/>
          <w:szCs w:val="28"/>
        </w:rPr>
        <w:t xml:space="preserve">ретельного, </w:t>
      </w:r>
      <w:proofErr w:type="gramStart"/>
      <w:r>
        <w:rPr>
          <w:rFonts w:ascii="Times New Roman" w:hAnsi="Times New Roman"/>
          <w:color w:val="333333"/>
          <w:sz w:val="28"/>
          <w:szCs w:val="28"/>
        </w:rPr>
        <w:t>систематичного</w:t>
      </w:r>
      <w:proofErr w:type="gramEnd"/>
      <w:r>
        <w:rPr>
          <w:rFonts w:ascii="Times New Roman" w:hAnsi="Times New Roman"/>
          <w:color w:val="333333"/>
          <w:sz w:val="28"/>
          <w:szCs w:val="28"/>
        </w:rPr>
        <w:t>, об'єктивного вивчення міжнародного досвіду розвитку освіти, його зіставлення з вітчизняним</w:t>
      </w:r>
      <w:r>
        <w:rPr>
          <w:rFonts w:ascii="Times New Roman" w:hAnsi="Times New Roman"/>
          <w:snapToGrid w:val="0"/>
          <w:color w:val="333333"/>
          <w:sz w:val="28"/>
          <w:szCs w:val="28"/>
        </w:rPr>
        <w:t>;</w:t>
      </w:r>
    </w:p>
    <w:p w:rsidR="001826AE" w:rsidRDefault="001826AE" w:rsidP="001826AE">
      <w:pPr>
        <w:spacing w:after="0" w:line="240" w:lineRule="auto"/>
        <w:ind w:firstLine="360"/>
        <w:jc w:val="both"/>
        <w:rPr>
          <w:rFonts w:ascii="Times New Roman" w:hAnsi="Times New Roman"/>
          <w:snapToGrid w:val="0"/>
          <w:color w:val="333333"/>
          <w:sz w:val="28"/>
          <w:szCs w:val="28"/>
        </w:rPr>
      </w:pPr>
      <w:r>
        <w:rPr>
          <w:rFonts w:ascii="Times New Roman" w:hAnsi="Times New Roman"/>
          <w:snapToGrid w:val="0"/>
          <w:color w:val="333333"/>
          <w:sz w:val="28"/>
          <w:szCs w:val="28"/>
        </w:rPr>
        <w:t xml:space="preserve">- </w:t>
      </w:r>
      <w:r>
        <w:rPr>
          <w:rFonts w:ascii="Times New Roman" w:hAnsi="Times New Roman"/>
          <w:snapToGrid w:val="0"/>
          <w:color w:val="333333"/>
          <w:sz w:val="28"/>
          <w:szCs w:val="28"/>
        </w:rPr>
        <w:tab/>
        <w:t xml:space="preserve">обґрунтувати  необхідність  інтегрованого </w:t>
      </w:r>
      <w:proofErr w:type="gramStart"/>
      <w:r>
        <w:rPr>
          <w:rFonts w:ascii="Times New Roman" w:hAnsi="Times New Roman"/>
          <w:snapToGrid w:val="0"/>
          <w:color w:val="333333"/>
          <w:sz w:val="28"/>
          <w:szCs w:val="28"/>
        </w:rPr>
        <w:t>п</w:t>
      </w:r>
      <w:proofErr w:type="gramEnd"/>
      <w:r>
        <w:rPr>
          <w:rFonts w:ascii="Times New Roman" w:hAnsi="Times New Roman"/>
          <w:snapToGrid w:val="0"/>
          <w:color w:val="333333"/>
          <w:sz w:val="28"/>
          <w:szCs w:val="28"/>
        </w:rPr>
        <w:t>ідходу до порівняльної педагогіки як цілісного системного утворення;</w:t>
      </w:r>
    </w:p>
    <w:p w:rsidR="001826AE" w:rsidRDefault="001826AE" w:rsidP="001826AE">
      <w:pPr>
        <w:spacing w:after="0" w:line="240" w:lineRule="auto"/>
        <w:ind w:firstLine="360"/>
        <w:jc w:val="both"/>
        <w:rPr>
          <w:rFonts w:ascii="Times New Roman" w:hAnsi="Times New Roman"/>
          <w:snapToGrid w:val="0"/>
          <w:color w:val="333333"/>
          <w:sz w:val="28"/>
          <w:szCs w:val="28"/>
        </w:rPr>
      </w:pPr>
      <w:r>
        <w:rPr>
          <w:rFonts w:ascii="Times New Roman" w:hAnsi="Times New Roman"/>
          <w:snapToGrid w:val="0"/>
          <w:color w:val="333333"/>
          <w:sz w:val="28"/>
          <w:szCs w:val="28"/>
        </w:rPr>
        <w:lastRenderedPageBreak/>
        <w:t xml:space="preserve">- </w:t>
      </w:r>
      <w:r>
        <w:rPr>
          <w:rFonts w:ascii="Times New Roman" w:hAnsi="Times New Roman"/>
          <w:snapToGrid w:val="0"/>
          <w:color w:val="333333"/>
          <w:sz w:val="28"/>
          <w:szCs w:val="28"/>
        </w:rPr>
        <w:tab/>
      </w:r>
      <w:proofErr w:type="gramStart"/>
      <w:r>
        <w:rPr>
          <w:rFonts w:ascii="Times New Roman" w:hAnsi="Times New Roman"/>
          <w:snapToGrid w:val="0"/>
          <w:color w:val="333333"/>
          <w:sz w:val="28"/>
          <w:szCs w:val="28"/>
        </w:rPr>
        <w:t>п</w:t>
      </w:r>
      <w:proofErr w:type="gramEnd"/>
      <w:r>
        <w:rPr>
          <w:rFonts w:ascii="Times New Roman" w:hAnsi="Times New Roman"/>
          <w:snapToGrid w:val="0"/>
          <w:color w:val="333333"/>
          <w:sz w:val="28"/>
          <w:szCs w:val="28"/>
        </w:rPr>
        <w:t xml:space="preserve">ідкреслити сутність та значущість оволодіння студентами знаннями, вміннями та навичками з курсу «Педагогіка </w:t>
      </w:r>
      <w:r>
        <w:rPr>
          <w:rFonts w:ascii="Times New Roman" w:hAnsi="Times New Roman"/>
          <w:snapToGrid w:val="0"/>
          <w:color w:val="333333"/>
          <w:sz w:val="28"/>
          <w:szCs w:val="28"/>
          <w:lang w:val="uk-UA"/>
        </w:rPr>
        <w:t xml:space="preserve">та психологія </w:t>
      </w:r>
      <w:r>
        <w:rPr>
          <w:rFonts w:ascii="Times New Roman" w:hAnsi="Times New Roman"/>
          <w:snapToGrid w:val="0"/>
          <w:color w:val="333333"/>
          <w:sz w:val="28"/>
          <w:szCs w:val="28"/>
        </w:rPr>
        <w:t xml:space="preserve">вищої школи», як необхідно важливими для підготовки педагога </w:t>
      </w:r>
      <w:r>
        <w:rPr>
          <w:rFonts w:ascii="Times New Roman" w:hAnsi="Times New Roman"/>
          <w:snapToGrid w:val="0"/>
          <w:color w:val="333333"/>
          <w:sz w:val="28"/>
          <w:szCs w:val="28"/>
          <w:lang w:val="en-US"/>
        </w:rPr>
        <w:t>XXI</w:t>
      </w:r>
      <w:r>
        <w:rPr>
          <w:rFonts w:ascii="Times New Roman" w:hAnsi="Times New Roman"/>
          <w:snapToGrid w:val="0"/>
          <w:color w:val="333333"/>
          <w:sz w:val="28"/>
          <w:szCs w:val="28"/>
        </w:rPr>
        <w:t xml:space="preserve"> століття;</w:t>
      </w:r>
    </w:p>
    <w:p w:rsidR="001826AE" w:rsidRDefault="001826AE" w:rsidP="001826AE">
      <w:pPr>
        <w:spacing w:after="0" w:line="240" w:lineRule="auto"/>
        <w:ind w:firstLine="360"/>
        <w:jc w:val="both"/>
        <w:rPr>
          <w:rFonts w:ascii="Times New Roman" w:hAnsi="Times New Roman"/>
          <w:snapToGrid w:val="0"/>
          <w:color w:val="333333"/>
          <w:sz w:val="28"/>
          <w:szCs w:val="28"/>
        </w:rPr>
      </w:pPr>
      <w:r>
        <w:rPr>
          <w:rFonts w:ascii="Times New Roman" w:hAnsi="Times New Roman"/>
          <w:snapToGrid w:val="0"/>
          <w:color w:val="333333"/>
          <w:sz w:val="28"/>
          <w:szCs w:val="28"/>
        </w:rPr>
        <w:t xml:space="preserve">- </w:t>
      </w:r>
      <w:r>
        <w:rPr>
          <w:rFonts w:ascii="Times New Roman" w:hAnsi="Times New Roman"/>
          <w:snapToGrid w:val="0"/>
          <w:color w:val="333333"/>
          <w:sz w:val="28"/>
          <w:szCs w:val="28"/>
        </w:rPr>
        <w:tab/>
        <w:t xml:space="preserve">уможливити за допомогою вивчення курсу «Педагогіка вищої школи» </w:t>
      </w:r>
      <w:r>
        <w:rPr>
          <w:rFonts w:ascii="Times New Roman" w:hAnsi="Times New Roman"/>
          <w:color w:val="333333"/>
          <w:sz w:val="28"/>
          <w:szCs w:val="28"/>
        </w:rPr>
        <w:t xml:space="preserve">відшукання шляхів запровадження кращих педагогічних надбань людства в практику вітчизняного шкільництва, прогнозування можливих тенденцій розвитку вітчизняної та </w:t>
      </w:r>
      <w:proofErr w:type="gramStart"/>
      <w:r>
        <w:rPr>
          <w:rFonts w:ascii="Times New Roman" w:hAnsi="Times New Roman"/>
          <w:color w:val="333333"/>
          <w:sz w:val="28"/>
          <w:szCs w:val="28"/>
        </w:rPr>
        <w:t>св</w:t>
      </w:r>
      <w:proofErr w:type="gramEnd"/>
      <w:r>
        <w:rPr>
          <w:rFonts w:ascii="Times New Roman" w:hAnsi="Times New Roman"/>
          <w:color w:val="333333"/>
          <w:sz w:val="28"/>
          <w:szCs w:val="28"/>
        </w:rPr>
        <w:t>ітової освітніх систем</w:t>
      </w:r>
      <w:r>
        <w:rPr>
          <w:rFonts w:ascii="Times New Roman" w:hAnsi="Times New Roman"/>
          <w:snapToGrid w:val="0"/>
          <w:color w:val="333333"/>
          <w:sz w:val="28"/>
          <w:szCs w:val="28"/>
        </w:rPr>
        <w:t>;</w:t>
      </w:r>
    </w:p>
    <w:p w:rsidR="001826AE" w:rsidRDefault="001826AE" w:rsidP="001826AE">
      <w:pPr>
        <w:spacing w:after="0" w:line="240" w:lineRule="auto"/>
        <w:ind w:firstLine="360"/>
        <w:jc w:val="both"/>
        <w:rPr>
          <w:rFonts w:ascii="Times New Roman" w:hAnsi="Times New Roman"/>
          <w:snapToGrid w:val="0"/>
          <w:color w:val="333333"/>
          <w:sz w:val="28"/>
          <w:szCs w:val="28"/>
        </w:rPr>
      </w:pPr>
      <w:r>
        <w:rPr>
          <w:rFonts w:ascii="Times New Roman" w:hAnsi="Times New Roman"/>
          <w:snapToGrid w:val="0"/>
          <w:color w:val="333333"/>
          <w:sz w:val="28"/>
          <w:szCs w:val="28"/>
        </w:rPr>
        <w:t xml:space="preserve">- </w:t>
      </w:r>
      <w:r>
        <w:rPr>
          <w:rFonts w:ascii="Times New Roman" w:hAnsi="Times New Roman"/>
          <w:snapToGrid w:val="0"/>
          <w:color w:val="333333"/>
          <w:sz w:val="28"/>
          <w:szCs w:val="28"/>
        </w:rPr>
        <w:tab/>
        <w:t>довести об’єктивну необхідність вивчення порівняльної педагогіки як особистісно – так і професійно-значущої галузі педагогічної науки.</w:t>
      </w:r>
    </w:p>
    <w:p w:rsidR="001826AE" w:rsidRDefault="001826AE" w:rsidP="001826AE">
      <w:pPr>
        <w:spacing w:after="0" w:line="240" w:lineRule="auto"/>
        <w:ind w:firstLine="567"/>
        <w:jc w:val="both"/>
        <w:rPr>
          <w:rFonts w:ascii="Times New Roman" w:hAnsi="Times New Roman"/>
          <w:b/>
          <w:snapToGrid w:val="0"/>
          <w:color w:val="333333"/>
          <w:sz w:val="28"/>
          <w:szCs w:val="28"/>
        </w:rPr>
      </w:pPr>
      <w:r>
        <w:rPr>
          <w:rFonts w:ascii="Times New Roman" w:hAnsi="Times New Roman"/>
          <w:b/>
          <w:snapToGrid w:val="0"/>
          <w:color w:val="333333"/>
          <w:sz w:val="28"/>
          <w:szCs w:val="28"/>
        </w:rPr>
        <w:t>Завдання дисципліни:</w:t>
      </w:r>
    </w:p>
    <w:p w:rsidR="001826AE" w:rsidRDefault="001826AE" w:rsidP="001826AE">
      <w:pPr>
        <w:numPr>
          <w:ilvl w:val="0"/>
          <w:numId w:val="4"/>
        </w:numPr>
        <w:tabs>
          <w:tab w:val="num" w:pos="426"/>
        </w:tabs>
        <w:spacing w:after="0" w:line="240" w:lineRule="auto"/>
        <w:ind w:left="0" w:firstLine="360"/>
        <w:jc w:val="both"/>
        <w:rPr>
          <w:rFonts w:ascii="Times New Roman" w:hAnsi="Times New Roman"/>
          <w:b/>
          <w:color w:val="333333"/>
          <w:sz w:val="28"/>
          <w:szCs w:val="28"/>
        </w:rPr>
      </w:pPr>
      <w:r>
        <w:rPr>
          <w:rFonts w:ascii="Times New Roman" w:hAnsi="Times New Roman"/>
          <w:b/>
          <w:color w:val="333333"/>
          <w:sz w:val="28"/>
          <w:szCs w:val="28"/>
        </w:rPr>
        <w:t>методичні:</w:t>
      </w:r>
    </w:p>
    <w:p w:rsidR="001826AE" w:rsidRDefault="001826AE" w:rsidP="001826AE">
      <w:pPr>
        <w:numPr>
          <w:ilvl w:val="0"/>
          <w:numId w:val="4"/>
        </w:numPr>
        <w:tabs>
          <w:tab w:val="num" w:pos="426"/>
        </w:tabs>
        <w:spacing w:after="0" w:line="240" w:lineRule="auto"/>
        <w:ind w:left="0" w:firstLine="360"/>
        <w:jc w:val="both"/>
        <w:rPr>
          <w:rFonts w:ascii="Times New Roman" w:hAnsi="Times New Roman"/>
          <w:b/>
          <w:color w:val="333333"/>
          <w:sz w:val="28"/>
          <w:szCs w:val="28"/>
        </w:rPr>
      </w:pPr>
      <w:r>
        <w:rPr>
          <w:rFonts w:ascii="Times New Roman" w:hAnsi="Times New Roman"/>
          <w:color w:val="333333"/>
          <w:sz w:val="28"/>
          <w:szCs w:val="28"/>
        </w:rPr>
        <w:t>спі</w:t>
      </w:r>
      <w:proofErr w:type="gramStart"/>
      <w:r>
        <w:rPr>
          <w:rFonts w:ascii="Times New Roman" w:hAnsi="Times New Roman"/>
          <w:color w:val="333333"/>
          <w:sz w:val="28"/>
          <w:szCs w:val="28"/>
        </w:rPr>
        <w:t>вв</w:t>
      </w:r>
      <w:proofErr w:type="gramEnd"/>
      <w:r>
        <w:rPr>
          <w:rFonts w:ascii="Times New Roman" w:hAnsi="Times New Roman"/>
          <w:color w:val="333333"/>
          <w:sz w:val="28"/>
          <w:szCs w:val="28"/>
        </w:rPr>
        <w:t xml:space="preserve">іднести теоретичні знання студентів та їхні практичні навички й вміння орієнтуватись у питаннях педагогіки та психології вищої школи, </w:t>
      </w:r>
      <w:r>
        <w:rPr>
          <w:rFonts w:ascii="Times New Roman" w:hAnsi="Times New Roman"/>
          <w:snapToGrid w:val="0"/>
          <w:color w:val="333333"/>
          <w:sz w:val="28"/>
          <w:szCs w:val="28"/>
        </w:rPr>
        <w:t>досягти розуміння студентами цілісності, нерозривності та інтегрованості всіх освітніх процесів та їх ролі у професійному становленні особистості;</w:t>
      </w:r>
    </w:p>
    <w:p w:rsidR="001826AE" w:rsidRDefault="001826AE" w:rsidP="001826AE">
      <w:pPr>
        <w:numPr>
          <w:ilvl w:val="0"/>
          <w:numId w:val="4"/>
        </w:numPr>
        <w:tabs>
          <w:tab w:val="num" w:pos="426"/>
        </w:tabs>
        <w:spacing w:after="0" w:line="240" w:lineRule="auto"/>
        <w:ind w:left="0" w:firstLine="360"/>
        <w:jc w:val="both"/>
        <w:rPr>
          <w:rFonts w:ascii="Times New Roman" w:hAnsi="Times New Roman"/>
          <w:b/>
          <w:color w:val="333333"/>
          <w:sz w:val="28"/>
          <w:szCs w:val="28"/>
        </w:rPr>
      </w:pPr>
      <w:r>
        <w:rPr>
          <w:rFonts w:ascii="Times New Roman" w:hAnsi="Times New Roman"/>
          <w:snapToGrid w:val="0"/>
          <w:color w:val="333333"/>
          <w:sz w:val="28"/>
          <w:szCs w:val="28"/>
        </w:rPr>
        <w:t xml:space="preserve">домогтись формування у студентів широкого наукового-педагогічного </w:t>
      </w:r>
      <w:proofErr w:type="gramStart"/>
      <w:r>
        <w:rPr>
          <w:rFonts w:ascii="Times New Roman" w:hAnsi="Times New Roman"/>
          <w:snapToGrid w:val="0"/>
          <w:color w:val="333333"/>
          <w:sz w:val="28"/>
          <w:szCs w:val="28"/>
        </w:rPr>
        <w:t>св</w:t>
      </w:r>
      <w:proofErr w:type="gramEnd"/>
      <w:r>
        <w:rPr>
          <w:rFonts w:ascii="Times New Roman" w:hAnsi="Times New Roman"/>
          <w:snapToGrid w:val="0"/>
          <w:color w:val="333333"/>
          <w:sz w:val="28"/>
          <w:szCs w:val="28"/>
        </w:rPr>
        <w:t>ітогляду та конкретних педагогічних вмінь роботи в освітній системі;</w:t>
      </w:r>
    </w:p>
    <w:p w:rsidR="001826AE" w:rsidRDefault="001826AE" w:rsidP="001826AE">
      <w:pPr>
        <w:numPr>
          <w:ilvl w:val="0"/>
          <w:numId w:val="4"/>
        </w:numPr>
        <w:tabs>
          <w:tab w:val="num" w:pos="426"/>
        </w:tabs>
        <w:spacing w:after="0" w:line="240" w:lineRule="auto"/>
        <w:ind w:left="0" w:firstLine="360"/>
        <w:jc w:val="both"/>
        <w:rPr>
          <w:rFonts w:ascii="Times New Roman" w:hAnsi="Times New Roman"/>
          <w:b/>
          <w:color w:val="333333"/>
          <w:sz w:val="28"/>
          <w:szCs w:val="28"/>
        </w:rPr>
      </w:pPr>
      <w:r>
        <w:rPr>
          <w:rFonts w:ascii="Times New Roman" w:hAnsi="Times New Roman"/>
          <w:snapToGrid w:val="0"/>
          <w:color w:val="333333"/>
          <w:sz w:val="28"/>
          <w:szCs w:val="28"/>
        </w:rPr>
        <w:t xml:space="preserve">забезпечити глибину, </w:t>
      </w:r>
      <w:proofErr w:type="gramStart"/>
      <w:r>
        <w:rPr>
          <w:rFonts w:ascii="Times New Roman" w:hAnsi="Times New Roman"/>
          <w:snapToGrid w:val="0"/>
          <w:color w:val="333333"/>
          <w:sz w:val="28"/>
          <w:szCs w:val="28"/>
        </w:rPr>
        <w:t>ст</w:t>
      </w:r>
      <w:proofErr w:type="gramEnd"/>
      <w:r>
        <w:rPr>
          <w:rFonts w:ascii="Times New Roman" w:hAnsi="Times New Roman"/>
          <w:snapToGrid w:val="0"/>
          <w:color w:val="333333"/>
          <w:sz w:val="28"/>
          <w:szCs w:val="28"/>
        </w:rPr>
        <w:t xml:space="preserve">ійкість та надійність професійно необхідних знань, навичок та вмінь з курсу педагогіки </w:t>
      </w:r>
      <w:r>
        <w:rPr>
          <w:rFonts w:ascii="Times New Roman" w:hAnsi="Times New Roman"/>
          <w:color w:val="333333"/>
          <w:sz w:val="28"/>
          <w:szCs w:val="28"/>
        </w:rPr>
        <w:t>та психології вищої школи</w:t>
      </w:r>
      <w:r>
        <w:rPr>
          <w:rFonts w:ascii="Times New Roman" w:hAnsi="Times New Roman"/>
          <w:snapToGrid w:val="0"/>
          <w:color w:val="333333"/>
          <w:sz w:val="28"/>
          <w:szCs w:val="28"/>
        </w:rPr>
        <w:t>;</w:t>
      </w:r>
    </w:p>
    <w:p w:rsidR="001826AE" w:rsidRDefault="001826AE" w:rsidP="001826AE">
      <w:pPr>
        <w:numPr>
          <w:ilvl w:val="0"/>
          <w:numId w:val="4"/>
        </w:numPr>
        <w:tabs>
          <w:tab w:val="num" w:pos="426"/>
        </w:tabs>
        <w:spacing w:after="0" w:line="240" w:lineRule="auto"/>
        <w:ind w:left="0" w:firstLine="360"/>
        <w:jc w:val="both"/>
        <w:rPr>
          <w:rFonts w:ascii="Times New Roman" w:hAnsi="Times New Roman"/>
          <w:color w:val="333333"/>
          <w:sz w:val="28"/>
          <w:szCs w:val="28"/>
        </w:rPr>
      </w:pPr>
      <w:r>
        <w:rPr>
          <w:rFonts w:ascii="Times New Roman" w:hAnsi="Times New Roman"/>
          <w:color w:val="333333"/>
          <w:sz w:val="28"/>
          <w:szCs w:val="28"/>
        </w:rPr>
        <w:t xml:space="preserve">застосовувати в процесі викладання навчального курсу проблемні, інноваційні, пошукові прийоми та засоби як засади </w:t>
      </w:r>
      <w:proofErr w:type="gramStart"/>
      <w:r>
        <w:rPr>
          <w:rFonts w:ascii="Times New Roman" w:hAnsi="Times New Roman"/>
          <w:color w:val="333333"/>
          <w:sz w:val="28"/>
          <w:szCs w:val="28"/>
        </w:rPr>
        <w:t>методичного</w:t>
      </w:r>
      <w:proofErr w:type="gramEnd"/>
      <w:r>
        <w:rPr>
          <w:rFonts w:ascii="Times New Roman" w:hAnsi="Times New Roman"/>
          <w:color w:val="333333"/>
          <w:sz w:val="28"/>
          <w:szCs w:val="28"/>
        </w:rPr>
        <w:t xml:space="preserve"> забезпечення засвоєння студентами педагогіки та психології вищої школи;</w:t>
      </w:r>
    </w:p>
    <w:p w:rsidR="001826AE" w:rsidRDefault="001826AE" w:rsidP="001826AE">
      <w:pPr>
        <w:numPr>
          <w:ilvl w:val="0"/>
          <w:numId w:val="4"/>
        </w:numPr>
        <w:tabs>
          <w:tab w:val="num" w:pos="426"/>
        </w:tabs>
        <w:spacing w:after="0" w:line="240" w:lineRule="auto"/>
        <w:ind w:left="0" w:firstLine="360"/>
        <w:jc w:val="both"/>
        <w:rPr>
          <w:rFonts w:ascii="Times New Roman" w:hAnsi="Times New Roman"/>
          <w:b/>
          <w:color w:val="333333"/>
          <w:sz w:val="28"/>
          <w:szCs w:val="28"/>
        </w:rPr>
      </w:pPr>
      <w:proofErr w:type="gramStart"/>
      <w:r>
        <w:rPr>
          <w:rFonts w:ascii="Times New Roman" w:hAnsi="Times New Roman"/>
          <w:b/>
          <w:color w:val="333333"/>
          <w:sz w:val="28"/>
          <w:szCs w:val="28"/>
        </w:rPr>
        <w:t>п</w:t>
      </w:r>
      <w:proofErr w:type="gramEnd"/>
      <w:r>
        <w:rPr>
          <w:rFonts w:ascii="Times New Roman" w:hAnsi="Times New Roman"/>
          <w:b/>
          <w:color w:val="333333"/>
          <w:sz w:val="28"/>
          <w:szCs w:val="28"/>
        </w:rPr>
        <w:t>ізнавальні:</w:t>
      </w:r>
    </w:p>
    <w:p w:rsidR="001826AE" w:rsidRDefault="001826AE" w:rsidP="001826AE">
      <w:pPr>
        <w:widowControl w:val="0"/>
        <w:numPr>
          <w:ilvl w:val="0"/>
          <w:numId w:val="4"/>
        </w:numPr>
        <w:tabs>
          <w:tab w:val="num" w:pos="426"/>
        </w:tabs>
        <w:spacing w:after="0" w:line="240" w:lineRule="auto"/>
        <w:ind w:left="0" w:firstLine="360"/>
        <w:jc w:val="both"/>
        <w:rPr>
          <w:rFonts w:ascii="Times New Roman" w:hAnsi="Times New Roman"/>
          <w:snapToGrid w:val="0"/>
          <w:color w:val="333333"/>
          <w:sz w:val="28"/>
          <w:szCs w:val="28"/>
        </w:rPr>
      </w:pPr>
      <w:r>
        <w:rPr>
          <w:rFonts w:ascii="Times New Roman" w:hAnsi="Times New Roman"/>
          <w:snapToGrid w:val="0"/>
          <w:color w:val="333333"/>
          <w:sz w:val="28"/>
          <w:szCs w:val="28"/>
        </w:rPr>
        <w:t>сформувати у студентів наукові поняття, що складають предмет, закономірності, змі</w:t>
      </w:r>
      <w:proofErr w:type="gramStart"/>
      <w:r>
        <w:rPr>
          <w:rFonts w:ascii="Times New Roman" w:hAnsi="Times New Roman"/>
          <w:snapToGrid w:val="0"/>
          <w:color w:val="333333"/>
          <w:sz w:val="28"/>
          <w:szCs w:val="28"/>
        </w:rPr>
        <w:t>ст</w:t>
      </w:r>
      <w:proofErr w:type="gramEnd"/>
      <w:r>
        <w:rPr>
          <w:rFonts w:ascii="Times New Roman" w:hAnsi="Times New Roman"/>
          <w:snapToGrid w:val="0"/>
          <w:color w:val="333333"/>
          <w:sz w:val="28"/>
          <w:szCs w:val="28"/>
        </w:rPr>
        <w:t xml:space="preserve"> та структуру педагогіки </w:t>
      </w:r>
      <w:r>
        <w:rPr>
          <w:rFonts w:ascii="Times New Roman" w:hAnsi="Times New Roman"/>
          <w:color w:val="333333"/>
          <w:sz w:val="28"/>
          <w:szCs w:val="28"/>
        </w:rPr>
        <w:t>та психології вищої школи</w:t>
      </w:r>
      <w:r>
        <w:rPr>
          <w:rFonts w:ascii="Times New Roman" w:hAnsi="Times New Roman"/>
          <w:snapToGrid w:val="0"/>
          <w:color w:val="333333"/>
          <w:sz w:val="28"/>
          <w:szCs w:val="28"/>
        </w:rPr>
        <w:t xml:space="preserve">; </w:t>
      </w:r>
      <w:r>
        <w:rPr>
          <w:rFonts w:ascii="Times New Roman" w:hAnsi="Times New Roman"/>
          <w:color w:val="333333"/>
          <w:sz w:val="28"/>
          <w:szCs w:val="28"/>
        </w:rPr>
        <w:t xml:space="preserve">знання </w:t>
      </w:r>
      <w:r>
        <w:rPr>
          <w:rFonts w:ascii="Times New Roman" w:hAnsi="Times New Roman"/>
          <w:snapToGrid w:val="0"/>
          <w:color w:val="333333"/>
          <w:sz w:val="28"/>
          <w:szCs w:val="28"/>
        </w:rPr>
        <w:t>методологічних засад та світоглядних основ курсу «Педагогіка вищої школи»;</w:t>
      </w:r>
    </w:p>
    <w:p w:rsidR="001826AE" w:rsidRDefault="001826AE" w:rsidP="001826AE">
      <w:pPr>
        <w:widowControl w:val="0"/>
        <w:numPr>
          <w:ilvl w:val="0"/>
          <w:numId w:val="4"/>
        </w:numPr>
        <w:tabs>
          <w:tab w:val="num" w:pos="426"/>
        </w:tabs>
        <w:spacing w:after="0" w:line="240" w:lineRule="auto"/>
        <w:ind w:left="0" w:firstLine="360"/>
        <w:jc w:val="both"/>
        <w:rPr>
          <w:rFonts w:ascii="Times New Roman" w:hAnsi="Times New Roman"/>
          <w:snapToGrid w:val="0"/>
          <w:color w:val="333333"/>
          <w:sz w:val="28"/>
          <w:szCs w:val="28"/>
        </w:rPr>
      </w:pPr>
      <w:proofErr w:type="gramStart"/>
      <w:r>
        <w:rPr>
          <w:rFonts w:ascii="Times New Roman" w:hAnsi="Times New Roman"/>
          <w:color w:val="333333"/>
          <w:sz w:val="28"/>
          <w:szCs w:val="28"/>
        </w:rPr>
        <w:t>виховувати у студентів необхідність осмислення структури освітньої системи, її основних компонентів та функціональних можливостей в психологічному аспекті.</w:t>
      </w:r>
      <w:proofErr w:type="gramEnd"/>
    </w:p>
    <w:p w:rsidR="001826AE" w:rsidRDefault="001826AE" w:rsidP="001826AE">
      <w:pPr>
        <w:numPr>
          <w:ilvl w:val="0"/>
          <w:numId w:val="4"/>
        </w:numPr>
        <w:tabs>
          <w:tab w:val="num" w:pos="426"/>
        </w:tabs>
        <w:spacing w:after="0" w:line="240" w:lineRule="auto"/>
        <w:ind w:left="0" w:firstLine="360"/>
        <w:jc w:val="both"/>
        <w:rPr>
          <w:rFonts w:ascii="Times New Roman" w:hAnsi="Times New Roman"/>
          <w:color w:val="333333"/>
          <w:sz w:val="28"/>
          <w:szCs w:val="28"/>
        </w:rPr>
      </w:pPr>
      <w:r>
        <w:rPr>
          <w:rFonts w:ascii="Times New Roman" w:hAnsi="Times New Roman"/>
          <w:b/>
          <w:color w:val="333333"/>
          <w:sz w:val="28"/>
          <w:szCs w:val="28"/>
        </w:rPr>
        <w:t>практичні:</w:t>
      </w:r>
    </w:p>
    <w:p w:rsidR="001826AE" w:rsidRDefault="001826AE" w:rsidP="001826AE">
      <w:pPr>
        <w:widowControl w:val="0"/>
        <w:numPr>
          <w:ilvl w:val="0"/>
          <w:numId w:val="4"/>
        </w:numPr>
        <w:tabs>
          <w:tab w:val="num" w:pos="426"/>
        </w:tabs>
        <w:spacing w:after="0" w:line="240" w:lineRule="auto"/>
        <w:ind w:left="0" w:firstLine="360"/>
        <w:jc w:val="both"/>
        <w:rPr>
          <w:rFonts w:ascii="Times New Roman" w:hAnsi="Times New Roman"/>
          <w:snapToGrid w:val="0"/>
          <w:color w:val="333333"/>
          <w:sz w:val="28"/>
          <w:szCs w:val="28"/>
        </w:rPr>
      </w:pPr>
      <w:r>
        <w:rPr>
          <w:rFonts w:ascii="Times New Roman" w:hAnsi="Times New Roman"/>
          <w:snapToGrid w:val="0"/>
          <w:color w:val="333333"/>
          <w:sz w:val="28"/>
          <w:szCs w:val="28"/>
        </w:rPr>
        <w:t xml:space="preserve">вміти визначати ті </w:t>
      </w:r>
      <w:proofErr w:type="gramStart"/>
      <w:r>
        <w:rPr>
          <w:rFonts w:ascii="Times New Roman" w:hAnsi="Times New Roman"/>
          <w:snapToGrid w:val="0"/>
          <w:color w:val="333333"/>
          <w:sz w:val="28"/>
          <w:szCs w:val="28"/>
        </w:rPr>
        <w:t>чи інш</w:t>
      </w:r>
      <w:proofErr w:type="gramEnd"/>
      <w:r>
        <w:rPr>
          <w:rFonts w:ascii="Times New Roman" w:hAnsi="Times New Roman"/>
          <w:snapToGrid w:val="0"/>
          <w:color w:val="333333"/>
          <w:sz w:val="28"/>
          <w:szCs w:val="28"/>
        </w:rPr>
        <w:t>і ознаки освітніх систем, психологічних явищ;</w:t>
      </w:r>
    </w:p>
    <w:p w:rsidR="001826AE" w:rsidRDefault="001826AE" w:rsidP="001826AE">
      <w:pPr>
        <w:widowControl w:val="0"/>
        <w:numPr>
          <w:ilvl w:val="0"/>
          <w:numId w:val="4"/>
        </w:numPr>
        <w:tabs>
          <w:tab w:val="num" w:pos="426"/>
        </w:tabs>
        <w:spacing w:after="0" w:line="240" w:lineRule="auto"/>
        <w:ind w:left="0" w:firstLine="360"/>
        <w:jc w:val="both"/>
        <w:rPr>
          <w:rFonts w:ascii="Times New Roman" w:hAnsi="Times New Roman"/>
          <w:snapToGrid w:val="0"/>
          <w:color w:val="333333"/>
          <w:sz w:val="28"/>
          <w:szCs w:val="28"/>
        </w:rPr>
      </w:pPr>
      <w:proofErr w:type="gramStart"/>
      <w:r>
        <w:rPr>
          <w:rFonts w:ascii="Times New Roman" w:hAnsi="Times New Roman"/>
          <w:snapToGrid w:val="0"/>
          <w:color w:val="333333"/>
          <w:sz w:val="28"/>
          <w:szCs w:val="28"/>
        </w:rPr>
        <w:t>досл</w:t>
      </w:r>
      <w:proofErr w:type="gramEnd"/>
      <w:r>
        <w:rPr>
          <w:rFonts w:ascii="Times New Roman" w:hAnsi="Times New Roman"/>
          <w:snapToGrid w:val="0"/>
          <w:color w:val="333333"/>
          <w:sz w:val="28"/>
          <w:szCs w:val="28"/>
        </w:rPr>
        <w:t>іджувати</w:t>
      </w:r>
      <w:r>
        <w:rPr>
          <w:rFonts w:ascii="Times New Roman" w:hAnsi="Times New Roman"/>
          <w:color w:val="333333"/>
          <w:sz w:val="28"/>
          <w:szCs w:val="28"/>
        </w:rPr>
        <w:t xml:space="preserve"> міжнародний досвід розвитку освіти, ;</w:t>
      </w:r>
    </w:p>
    <w:p w:rsidR="001826AE" w:rsidRDefault="001826AE" w:rsidP="001826AE">
      <w:pPr>
        <w:widowControl w:val="0"/>
        <w:numPr>
          <w:ilvl w:val="0"/>
          <w:numId w:val="4"/>
        </w:numPr>
        <w:tabs>
          <w:tab w:val="num" w:pos="426"/>
        </w:tabs>
        <w:spacing w:after="0" w:line="240" w:lineRule="auto"/>
        <w:ind w:left="0" w:firstLine="360"/>
        <w:jc w:val="both"/>
        <w:rPr>
          <w:rFonts w:ascii="Times New Roman" w:hAnsi="Times New Roman"/>
          <w:snapToGrid w:val="0"/>
          <w:color w:val="333333"/>
          <w:sz w:val="28"/>
          <w:szCs w:val="28"/>
        </w:rPr>
      </w:pPr>
      <w:proofErr w:type="gramStart"/>
      <w:r>
        <w:rPr>
          <w:rFonts w:ascii="Times New Roman" w:hAnsi="Times New Roman"/>
          <w:snapToGrid w:val="0"/>
          <w:color w:val="333333"/>
          <w:sz w:val="28"/>
          <w:szCs w:val="28"/>
        </w:rPr>
        <w:t>п</w:t>
      </w:r>
      <w:proofErr w:type="gramEnd"/>
      <w:r>
        <w:rPr>
          <w:rFonts w:ascii="Times New Roman" w:hAnsi="Times New Roman"/>
          <w:snapToGrid w:val="0"/>
          <w:color w:val="333333"/>
          <w:sz w:val="28"/>
          <w:szCs w:val="28"/>
        </w:rPr>
        <w:t>ідбирати для дослідження  адекватні та надійні  методи;  володіти  цими методами в психолого-педагогічній роботі;</w:t>
      </w:r>
    </w:p>
    <w:p w:rsidR="001826AE" w:rsidRDefault="001826AE" w:rsidP="001826AE">
      <w:pPr>
        <w:widowControl w:val="0"/>
        <w:numPr>
          <w:ilvl w:val="0"/>
          <w:numId w:val="4"/>
        </w:numPr>
        <w:tabs>
          <w:tab w:val="num" w:pos="426"/>
        </w:tabs>
        <w:spacing w:after="0" w:line="240" w:lineRule="auto"/>
        <w:ind w:left="0" w:firstLine="360"/>
        <w:jc w:val="both"/>
        <w:rPr>
          <w:rFonts w:ascii="Times New Roman" w:hAnsi="Times New Roman"/>
          <w:snapToGrid w:val="0"/>
          <w:color w:val="333333"/>
          <w:sz w:val="28"/>
          <w:szCs w:val="28"/>
        </w:rPr>
      </w:pPr>
      <w:r>
        <w:rPr>
          <w:rFonts w:ascii="Times New Roman" w:hAnsi="Times New Roman"/>
          <w:snapToGrid w:val="0"/>
          <w:color w:val="333333"/>
          <w:sz w:val="28"/>
          <w:szCs w:val="28"/>
        </w:rPr>
        <w:t xml:space="preserve">складати </w:t>
      </w:r>
      <w:proofErr w:type="gramStart"/>
      <w:r>
        <w:rPr>
          <w:rFonts w:ascii="Times New Roman" w:hAnsi="Times New Roman"/>
          <w:snapToGrid w:val="0"/>
          <w:color w:val="333333"/>
          <w:sz w:val="28"/>
          <w:szCs w:val="28"/>
        </w:rPr>
        <w:t>психолого-педагог</w:t>
      </w:r>
      <w:proofErr w:type="gramEnd"/>
      <w:r>
        <w:rPr>
          <w:rFonts w:ascii="Times New Roman" w:hAnsi="Times New Roman"/>
          <w:snapToGrid w:val="0"/>
          <w:color w:val="333333"/>
          <w:sz w:val="28"/>
          <w:szCs w:val="28"/>
        </w:rPr>
        <w:t>ічний аналіз освітніх систем;</w:t>
      </w:r>
    </w:p>
    <w:p w:rsidR="001826AE" w:rsidRDefault="001826AE" w:rsidP="001826AE">
      <w:pPr>
        <w:widowControl w:val="0"/>
        <w:numPr>
          <w:ilvl w:val="0"/>
          <w:numId w:val="4"/>
        </w:numPr>
        <w:tabs>
          <w:tab w:val="num" w:pos="426"/>
        </w:tabs>
        <w:spacing w:after="0" w:line="240" w:lineRule="auto"/>
        <w:ind w:left="0" w:firstLine="360"/>
        <w:jc w:val="both"/>
        <w:rPr>
          <w:rFonts w:ascii="Times New Roman" w:hAnsi="Times New Roman"/>
          <w:snapToGrid w:val="0"/>
          <w:color w:val="333333"/>
          <w:sz w:val="28"/>
          <w:szCs w:val="28"/>
        </w:rPr>
      </w:pPr>
      <w:r>
        <w:rPr>
          <w:rFonts w:ascii="Times New Roman" w:hAnsi="Times New Roman"/>
          <w:color w:val="333333"/>
          <w:sz w:val="28"/>
          <w:szCs w:val="28"/>
        </w:rPr>
        <w:t>сформувати навички та вміння студентів використовувати знання з дисципліни в процесі відшукання шляхів запровадження кращих педагогічних надбань людства в практику вищої школи, прогнозування можливих тенденцій розвитку вітчизняної освітньої системи</w:t>
      </w:r>
      <w:r>
        <w:rPr>
          <w:rFonts w:ascii="Times New Roman" w:hAnsi="Times New Roman"/>
          <w:snapToGrid w:val="0"/>
          <w:color w:val="333333"/>
          <w:sz w:val="28"/>
          <w:szCs w:val="28"/>
        </w:rPr>
        <w:t>.</w:t>
      </w:r>
    </w:p>
    <w:p w:rsidR="001826AE" w:rsidRDefault="001826AE" w:rsidP="001826AE">
      <w:pPr>
        <w:tabs>
          <w:tab w:val="left" w:pos="142"/>
        </w:tabs>
        <w:spacing w:after="0" w:line="240" w:lineRule="auto"/>
        <w:ind w:firstLine="567"/>
        <w:jc w:val="both"/>
        <w:rPr>
          <w:rFonts w:ascii="Times New Roman" w:hAnsi="Times New Roman"/>
          <w:sz w:val="28"/>
          <w:szCs w:val="28"/>
        </w:rPr>
      </w:pPr>
      <w:r>
        <w:rPr>
          <w:rFonts w:ascii="Times New Roman" w:hAnsi="Times New Roman"/>
          <w:sz w:val="28"/>
          <w:szCs w:val="28"/>
        </w:rPr>
        <w:t xml:space="preserve">Відповідно до Національної рамки кваліфікацій (2011) результати навчання становлять сукупність компетентностей, що виражають знання, </w:t>
      </w:r>
      <w:r>
        <w:rPr>
          <w:rFonts w:ascii="Times New Roman" w:hAnsi="Times New Roman"/>
          <w:sz w:val="28"/>
          <w:szCs w:val="28"/>
        </w:rPr>
        <w:lastRenderedPageBreak/>
        <w:t xml:space="preserve">розуміння, уміння, цінності, інші особистісні якості, які набув студент </w:t>
      </w:r>
      <w:proofErr w:type="gramStart"/>
      <w:r>
        <w:rPr>
          <w:rFonts w:ascii="Times New Roman" w:hAnsi="Times New Roman"/>
          <w:sz w:val="28"/>
          <w:szCs w:val="28"/>
        </w:rPr>
        <w:t>п</w:t>
      </w:r>
      <w:proofErr w:type="gramEnd"/>
      <w:r>
        <w:rPr>
          <w:rFonts w:ascii="Times New Roman" w:hAnsi="Times New Roman"/>
          <w:sz w:val="28"/>
          <w:szCs w:val="28"/>
        </w:rPr>
        <w:t xml:space="preserve">ісля завершення освітньої / навчальної програми або її окремого компоненту. </w:t>
      </w:r>
    </w:p>
    <w:p w:rsidR="001826AE" w:rsidRDefault="001826AE" w:rsidP="001826AE">
      <w:pPr>
        <w:spacing w:after="0" w:line="240" w:lineRule="auto"/>
        <w:ind w:firstLine="567"/>
        <w:jc w:val="both"/>
        <w:rPr>
          <w:rFonts w:ascii="Times New Roman" w:hAnsi="Times New Roman"/>
          <w:sz w:val="28"/>
          <w:szCs w:val="28"/>
          <w:lang w:val="uk-UA"/>
        </w:rPr>
      </w:pPr>
      <w:r>
        <w:rPr>
          <w:rFonts w:ascii="Times New Roman" w:hAnsi="Times New Roman"/>
          <w:sz w:val="28"/>
          <w:szCs w:val="28"/>
        </w:rPr>
        <w:t xml:space="preserve">Результатом вивчення дисципліни </w:t>
      </w:r>
      <w:r>
        <w:rPr>
          <w:rFonts w:ascii="Times New Roman" w:hAnsi="Times New Roman"/>
          <w:color w:val="333333"/>
          <w:sz w:val="28"/>
          <w:szCs w:val="28"/>
        </w:rPr>
        <w:t>«</w:t>
      </w:r>
      <w:r>
        <w:rPr>
          <w:rFonts w:ascii="Times New Roman" w:hAnsi="Times New Roman"/>
          <w:snapToGrid w:val="0"/>
          <w:color w:val="333333"/>
          <w:sz w:val="28"/>
          <w:szCs w:val="28"/>
        </w:rPr>
        <w:t xml:space="preserve">Педагогіка </w:t>
      </w:r>
      <w:r>
        <w:rPr>
          <w:rFonts w:ascii="Times New Roman" w:hAnsi="Times New Roman"/>
          <w:snapToGrid w:val="0"/>
          <w:color w:val="333333"/>
          <w:sz w:val="28"/>
          <w:szCs w:val="28"/>
          <w:lang w:val="uk-UA"/>
        </w:rPr>
        <w:t xml:space="preserve">та психологія </w:t>
      </w:r>
      <w:r>
        <w:rPr>
          <w:rFonts w:ascii="Times New Roman" w:hAnsi="Times New Roman"/>
          <w:snapToGrid w:val="0"/>
          <w:color w:val="333333"/>
          <w:sz w:val="28"/>
          <w:szCs w:val="28"/>
        </w:rPr>
        <w:t xml:space="preserve">вищої школи» </w:t>
      </w:r>
      <w:r>
        <w:rPr>
          <w:rFonts w:ascii="Times New Roman" w:hAnsi="Times New Roman"/>
          <w:sz w:val="28"/>
          <w:szCs w:val="28"/>
        </w:rPr>
        <w:t xml:space="preserve">є набуття студентами універсальних </w:t>
      </w:r>
      <w:r>
        <w:rPr>
          <w:rFonts w:ascii="Times New Roman" w:hAnsi="Times New Roman"/>
          <w:b/>
          <w:sz w:val="28"/>
          <w:szCs w:val="28"/>
        </w:rPr>
        <w:t>компетентностей</w:t>
      </w:r>
      <w:r>
        <w:rPr>
          <w:rFonts w:ascii="Times New Roman" w:hAnsi="Times New Roman"/>
          <w:sz w:val="28"/>
          <w:szCs w:val="28"/>
        </w:rPr>
        <w:t xml:space="preserve"> з використання об’єктів інтелектуальної власності в професійній діяльності. В процесі вивчення дисципліни студенти мають опанувати наступні кваліфікаційні компетентност</w:t>
      </w:r>
      <w:r>
        <w:rPr>
          <w:rFonts w:ascii="Times New Roman" w:hAnsi="Times New Roman"/>
          <w:sz w:val="28"/>
          <w:szCs w:val="28"/>
          <w:lang w:val="uk-UA"/>
        </w:rPr>
        <w:t>і:</w:t>
      </w:r>
    </w:p>
    <w:p w:rsidR="001826AE" w:rsidRDefault="001826AE" w:rsidP="001826AE">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загальнонаукові:</w:t>
      </w:r>
    </w:p>
    <w:p w:rsidR="001826AE" w:rsidRDefault="001826AE" w:rsidP="001826A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базові уявлення про основи психології та педагогіки, що сприяють розвитку загальної культури й соціалізації особистості, схильність до етичних цінностей, розуміння причинно-наслідкових зв’язків розвитку суспільства, процесів глобалізації;</w:t>
      </w:r>
    </w:p>
    <w:p w:rsidR="001826AE" w:rsidRDefault="001826AE" w:rsidP="001826AE">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 xml:space="preserve">– </w:t>
      </w:r>
      <w:r>
        <w:rPr>
          <w:rFonts w:ascii="Times New Roman" w:hAnsi="Times New Roman"/>
          <w:sz w:val="28"/>
          <w:szCs w:val="28"/>
          <w:lang w:val="uk-UA"/>
        </w:rPr>
        <w:t>вміння критично оцінювати і прогнозувати політичні, економічні, культурні та інші події та явища на підставі відповідного обсягу знань;</w:t>
      </w:r>
    </w:p>
    <w:p w:rsidR="001826AE" w:rsidRDefault="001826AE" w:rsidP="001826AE">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 xml:space="preserve"> інструментальні:</w:t>
      </w:r>
    </w:p>
    <w:p w:rsidR="001826AE" w:rsidRDefault="001826AE" w:rsidP="001826A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з</w:t>
      </w:r>
      <w:r>
        <w:rPr>
          <w:rFonts w:ascii="Times New Roman" w:hAnsi="Times New Roman"/>
          <w:sz w:val="28"/>
          <w:szCs w:val="28"/>
        </w:rPr>
        <w:t>датність до ефективних комунікаційних взаємодій, в</w:t>
      </w:r>
      <w:r>
        <w:rPr>
          <w:rFonts w:ascii="Times New Roman" w:hAnsi="Times New Roman"/>
          <w:sz w:val="28"/>
          <w:szCs w:val="28"/>
          <w:lang w:val="uk-UA"/>
        </w:rPr>
        <w:t xml:space="preserve"> </w:t>
      </w:r>
      <w:r>
        <w:rPr>
          <w:rFonts w:ascii="Times New Roman" w:hAnsi="Times New Roman"/>
          <w:sz w:val="28"/>
          <w:szCs w:val="28"/>
        </w:rPr>
        <w:t>тому числі засобами інформаційних технологій</w:t>
      </w:r>
      <w:r>
        <w:rPr>
          <w:rFonts w:ascii="Times New Roman" w:hAnsi="Times New Roman"/>
          <w:sz w:val="28"/>
          <w:szCs w:val="28"/>
          <w:lang w:val="uk-UA"/>
        </w:rPr>
        <w:t>;</w:t>
      </w:r>
    </w:p>
    <w:p w:rsidR="001826AE" w:rsidRDefault="001826AE" w:rsidP="001826AE">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 xml:space="preserve">загально професійні: </w:t>
      </w:r>
    </w:p>
    <w:p w:rsidR="001826AE" w:rsidRDefault="001826AE" w:rsidP="001826A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з</w:t>
      </w:r>
      <w:r>
        <w:rPr>
          <w:rFonts w:ascii="Times New Roman" w:hAnsi="Times New Roman"/>
          <w:sz w:val="28"/>
          <w:szCs w:val="28"/>
        </w:rPr>
        <w:t>датність розуміти та використовувати інноваційні</w:t>
      </w:r>
      <w:r>
        <w:rPr>
          <w:rFonts w:ascii="Times New Roman" w:hAnsi="Times New Roman"/>
          <w:sz w:val="28"/>
          <w:szCs w:val="28"/>
          <w:lang w:val="uk-UA"/>
        </w:rPr>
        <w:t xml:space="preserve"> </w:t>
      </w:r>
      <w:r>
        <w:rPr>
          <w:rFonts w:ascii="Times New Roman" w:hAnsi="Times New Roman"/>
          <w:sz w:val="28"/>
          <w:szCs w:val="28"/>
        </w:rPr>
        <w:t>технології в професійній діяльності</w:t>
      </w:r>
      <w:r>
        <w:rPr>
          <w:rFonts w:ascii="Times New Roman" w:hAnsi="Times New Roman"/>
          <w:sz w:val="28"/>
          <w:szCs w:val="28"/>
          <w:lang w:val="uk-UA"/>
        </w:rPr>
        <w:t>;</w:t>
      </w:r>
    </w:p>
    <w:p w:rsidR="001826AE" w:rsidRDefault="001826AE" w:rsidP="001826AE">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 xml:space="preserve">– </w:t>
      </w:r>
      <w:r>
        <w:rPr>
          <w:rFonts w:ascii="Times New Roman" w:hAnsi="Times New Roman"/>
          <w:sz w:val="28"/>
          <w:szCs w:val="28"/>
          <w:lang w:val="uk-UA"/>
        </w:rPr>
        <w:t>з</w:t>
      </w:r>
      <w:r>
        <w:rPr>
          <w:rFonts w:ascii="Times New Roman" w:hAnsi="Times New Roman"/>
          <w:sz w:val="28"/>
          <w:szCs w:val="28"/>
        </w:rPr>
        <w:t>датність організувати роботу в команді</w:t>
      </w:r>
      <w:r>
        <w:rPr>
          <w:rFonts w:ascii="Times New Roman" w:hAnsi="Times New Roman"/>
          <w:sz w:val="28"/>
          <w:szCs w:val="28"/>
          <w:lang w:val="uk-UA"/>
        </w:rPr>
        <w:t>;</w:t>
      </w:r>
    </w:p>
    <w:p w:rsidR="001826AE" w:rsidRDefault="001826AE" w:rsidP="001826AE">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 xml:space="preserve">– </w:t>
      </w:r>
      <w:r>
        <w:rPr>
          <w:rFonts w:ascii="Times New Roman" w:hAnsi="Times New Roman"/>
          <w:sz w:val="28"/>
          <w:szCs w:val="28"/>
          <w:lang w:val="uk-UA"/>
        </w:rPr>
        <w:t>з</w:t>
      </w:r>
      <w:r>
        <w:rPr>
          <w:rFonts w:ascii="Times New Roman" w:hAnsi="Times New Roman"/>
          <w:sz w:val="28"/>
          <w:szCs w:val="28"/>
        </w:rPr>
        <w:t>датність до ділових комунікацій у професійній сфері, знання основ ділового спілкування, навички роботи в команді</w:t>
      </w:r>
      <w:r>
        <w:rPr>
          <w:rFonts w:ascii="Times New Roman" w:hAnsi="Times New Roman"/>
          <w:sz w:val="28"/>
          <w:szCs w:val="28"/>
          <w:lang w:val="uk-UA"/>
        </w:rPr>
        <w:t>;</w:t>
      </w:r>
    </w:p>
    <w:p w:rsidR="001826AE" w:rsidRDefault="001826AE" w:rsidP="001826AE">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 xml:space="preserve">– </w:t>
      </w:r>
      <w:r>
        <w:rPr>
          <w:rFonts w:ascii="Times New Roman" w:hAnsi="Times New Roman"/>
          <w:sz w:val="28"/>
          <w:szCs w:val="28"/>
          <w:lang w:val="uk-UA"/>
        </w:rPr>
        <w:t>у</w:t>
      </w:r>
      <w:r>
        <w:rPr>
          <w:rFonts w:ascii="Times New Roman" w:hAnsi="Times New Roman"/>
          <w:sz w:val="28"/>
          <w:szCs w:val="28"/>
        </w:rPr>
        <w:t>міння вести дискусію з загальноекономічних питань та конкретно-прикладних питань управління економічною</w:t>
      </w:r>
      <w:r>
        <w:rPr>
          <w:rFonts w:ascii="Times New Roman" w:hAnsi="Times New Roman"/>
          <w:sz w:val="28"/>
          <w:szCs w:val="28"/>
          <w:lang w:val="uk-UA"/>
        </w:rPr>
        <w:t xml:space="preserve"> </w:t>
      </w:r>
      <w:r>
        <w:rPr>
          <w:rFonts w:ascii="Times New Roman" w:hAnsi="Times New Roman"/>
          <w:sz w:val="28"/>
          <w:szCs w:val="28"/>
        </w:rPr>
        <w:t>системою</w:t>
      </w:r>
      <w:r>
        <w:rPr>
          <w:rFonts w:ascii="Times New Roman" w:hAnsi="Times New Roman"/>
          <w:sz w:val="28"/>
          <w:szCs w:val="28"/>
          <w:lang w:val="uk-UA"/>
        </w:rPr>
        <w:t>;</w:t>
      </w:r>
    </w:p>
    <w:p w:rsidR="001826AE" w:rsidRDefault="001826AE" w:rsidP="001826AE">
      <w:pPr>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 з</w:t>
      </w:r>
      <w:r>
        <w:rPr>
          <w:rFonts w:ascii="Times New Roman" w:hAnsi="Times New Roman"/>
          <w:sz w:val="28"/>
          <w:szCs w:val="28"/>
        </w:rPr>
        <w:t>нати наукові основи сучасної життєдіяльності, засоби</w:t>
      </w:r>
      <w:r>
        <w:rPr>
          <w:rFonts w:ascii="Times New Roman" w:hAnsi="Times New Roman"/>
          <w:sz w:val="28"/>
          <w:szCs w:val="28"/>
          <w:lang w:val="uk-UA"/>
        </w:rPr>
        <w:t xml:space="preserve"> </w:t>
      </w:r>
      <w:r>
        <w:rPr>
          <w:rFonts w:ascii="Times New Roman" w:hAnsi="Times New Roman"/>
          <w:sz w:val="28"/>
          <w:szCs w:val="28"/>
        </w:rPr>
        <w:t>фізичного і духовного самовдосконалення</w:t>
      </w:r>
      <w:r>
        <w:rPr>
          <w:rFonts w:ascii="Times New Roman" w:hAnsi="Times New Roman"/>
          <w:sz w:val="28"/>
          <w:szCs w:val="28"/>
          <w:lang w:val="uk-UA"/>
        </w:rPr>
        <w:t>;</w:t>
      </w:r>
    </w:p>
    <w:p w:rsidR="001826AE" w:rsidRDefault="001826AE" w:rsidP="001826AE">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спеціалізовано-професій</w:t>
      </w:r>
      <w:r>
        <w:rPr>
          <w:rFonts w:ascii="Times New Roman" w:hAnsi="Times New Roman"/>
          <w:sz w:val="28"/>
          <w:szCs w:val="28"/>
          <w:lang w:val="uk-UA"/>
        </w:rPr>
        <w:t>ні:</w:t>
      </w:r>
    </w:p>
    <w:p w:rsidR="001826AE" w:rsidRDefault="001826AE" w:rsidP="001826A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з</w:t>
      </w:r>
      <w:r>
        <w:rPr>
          <w:rFonts w:ascii="Times New Roman" w:hAnsi="Times New Roman"/>
          <w:sz w:val="28"/>
          <w:szCs w:val="28"/>
        </w:rPr>
        <w:t>датність до обробки й аналізу інформації з різноманітних джерел</w:t>
      </w:r>
      <w:r>
        <w:rPr>
          <w:rFonts w:ascii="Times New Roman" w:hAnsi="Times New Roman"/>
          <w:sz w:val="28"/>
          <w:szCs w:val="28"/>
          <w:lang w:val="uk-UA"/>
        </w:rPr>
        <w:t>;</w:t>
      </w:r>
    </w:p>
    <w:p w:rsidR="001826AE" w:rsidRDefault="001826AE" w:rsidP="001826A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з</w:t>
      </w:r>
      <w:r>
        <w:rPr>
          <w:rFonts w:ascii="Times New Roman" w:hAnsi="Times New Roman"/>
          <w:sz w:val="28"/>
          <w:szCs w:val="28"/>
        </w:rPr>
        <w:t>датність використовувати сучасні інформаційні та</w:t>
      </w:r>
      <w:r>
        <w:rPr>
          <w:rFonts w:ascii="Times New Roman" w:hAnsi="Times New Roman"/>
          <w:sz w:val="28"/>
          <w:szCs w:val="28"/>
          <w:lang w:val="uk-UA"/>
        </w:rPr>
        <w:t xml:space="preserve"> </w:t>
      </w:r>
      <w:r>
        <w:rPr>
          <w:rFonts w:ascii="Times New Roman" w:hAnsi="Times New Roman"/>
          <w:sz w:val="28"/>
          <w:szCs w:val="28"/>
        </w:rPr>
        <w:t>Інтернет-технологій для дослідницького пошуку, аналізу стану системи</w:t>
      </w:r>
      <w:r>
        <w:rPr>
          <w:rFonts w:ascii="Times New Roman" w:hAnsi="Times New Roman"/>
          <w:sz w:val="28"/>
          <w:szCs w:val="28"/>
          <w:lang w:val="uk-UA"/>
        </w:rPr>
        <w:t xml:space="preserve">; </w:t>
      </w:r>
    </w:p>
    <w:p w:rsidR="001826AE" w:rsidRDefault="001826AE" w:rsidP="001826AE">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з</w:t>
      </w:r>
      <w:r>
        <w:rPr>
          <w:rFonts w:ascii="Times New Roman" w:hAnsi="Times New Roman"/>
          <w:sz w:val="28"/>
          <w:szCs w:val="28"/>
        </w:rPr>
        <w:t>датність до саморозвитку на основі рефлексії та</w:t>
      </w:r>
      <w:r>
        <w:rPr>
          <w:rFonts w:ascii="Times New Roman" w:hAnsi="Times New Roman"/>
          <w:sz w:val="28"/>
          <w:szCs w:val="28"/>
          <w:lang w:val="uk-UA"/>
        </w:rPr>
        <w:t xml:space="preserve"> </w:t>
      </w:r>
      <w:r>
        <w:rPr>
          <w:rFonts w:ascii="Times New Roman" w:hAnsi="Times New Roman"/>
          <w:sz w:val="28"/>
          <w:szCs w:val="28"/>
        </w:rPr>
        <w:t>саморегулювання</w:t>
      </w:r>
      <w:r>
        <w:rPr>
          <w:rFonts w:ascii="Times New Roman" w:hAnsi="Times New Roman"/>
          <w:sz w:val="28"/>
          <w:szCs w:val="28"/>
          <w:lang w:val="uk-UA"/>
        </w:rPr>
        <w:t>.</w:t>
      </w:r>
    </w:p>
    <w:p w:rsidR="001826AE" w:rsidRDefault="001826AE" w:rsidP="001826AE">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мовні</w:t>
      </w:r>
    </w:p>
    <w:p w:rsidR="001826AE" w:rsidRDefault="001826AE" w:rsidP="001826A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 здатність вільного володіння державною мовою як усно, так і письмово.</w:t>
      </w:r>
    </w:p>
    <w:p w:rsidR="001826AE" w:rsidRDefault="001826AE" w:rsidP="001826AE">
      <w:pPr>
        <w:spacing w:after="0" w:line="240" w:lineRule="auto"/>
        <w:jc w:val="both"/>
        <w:rPr>
          <w:rFonts w:ascii="Times New Roman" w:hAnsi="Times New Roman"/>
          <w:sz w:val="28"/>
          <w:szCs w:val="28"/>
          <w:lang w:val="uk-UA"/>
        </w:rPr>
      </w:pPr>
    </w:p>
    <w:p w:rsidR="001826AE" w:rsidRDefault="001826AE" w:rsidP="001826AE">
      <w:pPr>
        <w:autoSpaceDE w:val="0"/>
        <w:autoSpaceDN w:val="0"/>
        <w:adjustRightInd w:val="0"/>
        <w:spacing w:after="0" w:line="240" w:lineRule="auto"/>
        <w:jc w:val="center"/>
        <w:rPr>
          <w:rFonts w:ascii="Times New Roman" w:eastAsia="TimesNewRomanPSMT" w:hAnsi="Times New Roman"/>
          <w:sz w:val="28"/>
          <w:szCs w:val="28"/>
          <w:lang w:val="uk-UA"/>
        </w:rPr>
      </w:pPr>
      <w:r>
        <w:rPr>
          <w:rFonts w:ascii="Times New Roman" w:hAnsi="Times New Roman"/>
          <w:b/>
          <w:sz w:val="28"/>
          <w:szCs w:val="28"/>
          <w:lang w:val="uk-UA"/>
        </w:rPr>
        <w:t>Програмні результати навчання</w:t>
      </w:r>
    </w:p>
    <w:p w:rsidR="001826AE" w:rsidRDefault="001826AE" w:rsidP="001826AE">
      <w:pPr>
        <w:autoSpaceDE w:val="0"/>
        <w:autoSpaceDN w:val="0"/>
        <w:adjustRightInd w:val="0"/>
        <w:spacing w:after="0" w:line="240" w:lineRule="auto"/>
        <w:ind w:firstLine="567"/>
        <w:jc w:val="both"/>
        <w:rPr>
          <w:rFonts w:ascii="Times New Roman" w:eastAsia="TimesNewRomanPSMT" w:hAnsi="Times New Roman"/>
          <w:b/>
          <w:bCs/>
          <w:sz w:val="28"/>
          <w:szCs w:val="28"/>
          <w:lang w:val="uk-UA"/>
        </w:rPr>
      </w:pPr>
      <w:r>
        <w:rPr>
          <w:rFonts w:ascii="Times New Roman" w:eastAsia="TimesNewRomanPSMT" w:hAnsi="Times New Roman"/>
          <w:sz w:val="28"/>
          <w:szCs w:val="28"/>
          <w:lang w:val="uk-UA"/>
        </w:rPr>
        <w:t>Викладання курсу «</w:t>
      </w:r>
      <w:r>
        <w:rPr>
          <w:rFonts w:ascii="Times New Roman" w:hAnsi="Times New Roman"/>
          <w:snapToGrid w:val="0"/>
          <w:color w:val="333333"/>
          <w:sz w:val="28"/>
          <w:szCs w:val="28"/>
          <w:lang w:val="uk-UA"/>
        </w:rPr>
        <w:t>Педагогіка та психологія вищої школи</w:t>
      </w:r>
      <w:r>
        <w:rPr>
          <w:rFonts w:ascii="Times New Roman" w:eastAsia="TimesNewRomanPSMT" w:hAnsi="Times New Roman"/>
          <w:sz w:val="28"/>
          <w:szCs w:val="28"/>
          <w:lang w:val="uk-UA"/>
        </w:rPr>
        <w:t xml:space="preserve">» передбачає, що у результаті вивчення дисципліни студенти повинні </w:t>
      </w:r>
      <w:r>
        <w:rPr>
          <w:rFonts w:ascii="Times New Roman" w:hAnsi="Times New Roman"/>
          <w:snapToGrid w:val="0"/>
          <w:color w:val="333333"/>
          <w:sz w:val="28"/>
          <w:szCs w:val="28"/>
          <w:lang w:val="uk-UA"/>
        </w:rPr>
        <w:t>засвоїти</w:t>
      </w:r>
      <w:r>
        <w:rPr>
          <w:rFonts w:ascii="Times New Roman" w:eastAsia="TimesNewRomanPSMT" w:hAnsi="Times New Roman"/>
          <w:b/>
          <w:bCs/>
          <w:sz w:val="28"/>
          <w:szCs w:val="28"/>
          <w:lang w:val="uk-UA"/>
        </w:rPr>
        <w:t>:</w:t>
      </w:r>
    </w:p>
    <w:p w:rsidR="001826AE" w:rsidRDefault="001826AE" w:rsidP="001826AE">
      <w:pPr>
        <w:tabs>
          <w:tab w:val="left" w:pos="426"/>
        </w:tabs>
        <w:autoSpaceDE w:val="0"/>
        <w:autoSpaceDN w:val="0"/>
        <w:adjustRightInd w:val="0"/>
        <w:spacing w:after="0" w:line="240" w:lineRule="auto"/>
        <w:ind w:firstLine="360"/>
        <w:jc w:val="both"/>
        <w:rPr>
          <w:rFonts w:ascii="Times New Roman" w:eastAsia="TimesNewRomanPSMT" w:hAnsi="Times New Roman"/>
          <w:sz w:val="28"/>
          <w:szCs w:val="28"/>
        </w:rPr>
      </w:pPr>
      <w:r>
        <w:rPr>
          <w:rFonts w:ascii="Times New Roman" w:eastAsia="TimesNewRomanPSMT" w:hAnsi="Times New Roman"/>
          <w:sz w:val="28"/>
          <w:szCs w:val="28"/>
        </w:rPr>
        <w:t xml:space="preserve">- </w:t>
      </w:r>
      <w:r>
        <w:rPr>
          <w:rFonts w:ascii="Times New Roman" w:eastAsia="TimesNewRomanPSMT" w:hAnsi="Times New Roman"/>
          <w:sz w:val="28"/>
          <w:szCs w:val="28"/>
        </w:rPr>
        <w:tab/>
        <w:t>категорійно-понятійний апарат педагогіки та психології вищої школи;</w:t>
      </w:r>
    </w:p>
    <w:p w:rsidR="001826AE" w:rsidRDefault="001826AE" w:rsidP="001826AE">
      <w:pPr>
        <w:tabs>
          <w:tab w:val="left" w:pos="426"/>
        </w:tabs>
        <w:autoSpaceDE w:val="0"/>
        <w:autoSpaceDN w:val="0"/>
        <w:adjustRightInd w:val="0"/>
        <w:spacing w:after="0" w:line="240" w:lineRule="auto"/>
        <w:ind w:firstLine="360"/>
        <w:jc w:val="both"/>
        <w:rPr>
          <w:rFonts w:ascii="Times New Roman" w:eastAsia="TimesNewRomanPSMT" w:hAnsi="Times New Roman"/>
          <w:sz w:val="28"/>
          <w:szCs w:val="28"/>
        </w:rPr>
      </w:pPr>
      <w:r>
        <w:rPr>
          <w:rFonts w:ascii="Times New Roman" w:eastAsia="TimesNewRomanPSMT" w:hAnsi="Times New Roman"/>
          <w:sz w:val="28"/>
          <w:szCs w:val="28"/>
        </w:rPr>
        <w:t xml:space="preserve">- </w:t>
      </w:r>
      <w:r>
        <w:rPr>
          <w:rFonts w:ascii="Times New Roman" w:eastAsia="TimesNewRomanPSMT" w:hAnsi="Times New Roman"/>
          <w:sz w:val="28"/>
          <w:szCs w:val="28"/>
        </w:rPr>
        <w:tab/>
        <w:t>закономірності та принципи навчання і виховання особистості;</w:t>
      </w:r>
    </w:p>
    <w:p w:rsidR="001826AE" w:rsidRDefault="001826AE" w:rsidP="001826AE">
      <w:pPr>
        <w:tabs>
          <w:tab w:val="left" w:pos="426"/>
        </w:tabs>
        <w:autoSpaceDE w:val="0"/>
        <w:autoSpaceDN w:val="0"/>
        <w:adjustRightInd w:val="0"/>
        <w:spacing w:after="0" w:line="240" w:lineRule="auto"/>
        <w:ind w:firstLine="360"/>
        <w:jc w:val="both"/>
        <w:rPr>
          <w:rFonts w:ascii="Times New Roman" w:eastAsia="TimesNewRomanPSMT" w:hAnsi="Times New Roman"/>
          <w:sz w:val="28"/>
          <w:szCs w:val="28"/>
        </w:rPr>
      </w:pPr>
      <w:r>
        <w:rPr>
          <w:rFonts w:ascii="Times New Roman" w:eastAsia="TimesNewRomanPSMT" w:hAnsi="Times New Roman"/>
          <w:sz w:val="28"/>
          <w:szCs w:val="28"/>
        </w:rPr>
        <w:t xml:space="preserve">- </w:t>
      </w:r>
      <w:r>
        <w:rPr>
          <w:rFonts w:ascii="Times New Roman" w:eastAsia="TimesNewRomanPSMT" w:hAnsi="Times New Roman"/>
          <w:sz w:val="28"/>
          <w:szCs w:val="28"/>
        </w:rPr>
        <w:tab/>
        <w:t xml:space="preserve">загальну характеристику </w:t>
      </w:r>
      <w:proofErr w:type="gramStart"/>
      <w:r>
        <w:rPr>
          <w:rFonts w:ascii="Times New Roman" w:eastAsia="TimesNewRomanPSMT" w:hAnsi="Times New Roman"/>
          <w:sz w:val="28"/>
          <w:szCs w:val="28"/>
        </w:rPr>
        <w:t>п</w:t>
      </w:r>
      <w:proofErr w:type="gramEnd"/>
      <w:r>
        <w:rPr>
          <w:rFonts w:ascii="Times New Roman" w:eastAsia="TimesNewRomanPSMT" w:hAnsi="Times New Roman"/>
          <w:sz w:val="28"/>
          <w:szCs w:val="28"/>
        </w:rPr>
        <w:t>ізнавальних процесів;</w:t>
      </w:r>
    </w:p>
    <w:p w:rsidR="001826AE" w:rsidRDefault="001826AE" w:rsidP="001826AE">
      <w:pPr>
        <w:tabs>
          <w:tab w:val="left" w:pos="426"/>
        </w:tabs>
        <w:autoSpaceDE w:val="0"/>
        <w:autoSpaceDN w:val="0"/>
        <w:adjustRightInd w:val="0"/>
        <w:spacing w:after="0" w:line="240" w:lineRule="auto"/>
        <w:ind w:firstLine="360"/>
        <w:jc w:val="both"/>
        <w:rPr>
          <w:rFonts w:ascii="Times New Roman" w:eastAsia="TimesNewRomanPSMT" w:hAnsi="Times New Roman"/>
          <w:sz w:val="28"/>
          <w:szCs w:val="28"/>
        </w:rPr>
      </w:pPr>
      <w:r>
        <w:rPr>
          <w:rFonts w:ascii="Times New Roman" w:eastAsia="TimesNewRomanPSMT" w:hAnsi="Times New Roman"/>
          <w:sz w:val="28"/>
          <w:szCs w:val="28"/>
        </w:rPr>
        <w:t xml:space="preserve">- </w:t>
      </w:r>
      <w:r>
        <w:rPr>
          <w:rFonts w:ascii="Times New Roman" w:eastAsia="TimesNewRomanPSMT" w:hAnsi="Times New Roman"/>
          <w:sz w:val="28"/>
          <w:szCs w:val="28"/>
        </w:rPr>
        <w:tab/>
        <w:t>особливості формування студентської групи;</w:t>
      </w:r>
    </w:p>
    <w:p w:rsidR="001826AE" w:rsidRDefault="001826AE" w:rsidP="001826AE">
      <w:pPr>
        <w:tabs>
          <w:tab w:val="left" w:pos="426"/>
        </w:tabs>
        <w:autoSpaceDE w:val="0"/>
        <w:autoSpaceDN w:val="0"/>
        <w:adjustRightInd w:val="0"/>
        <w:spacing w:after="0" w:line="240" w:lineRule="auto"/>
        <w:ind w:firstLine="360"/>
        <w:jc w:val="both"/>
        <w:rPr>
          <w:rFonts w:ascii="Times New Roman" w:eastAsia="TimesNewRomanPSMT" w:hAnsi="Times New Roman"/>
          <w:sz w:val="28"/>
          <w:szCs w:val="28"/>
        </w:rPr>
      </w:pPr>
      <w:r>
        <w:rPr>
          <w:rFonts w:ascii="Times New Roman" w:eastAsia="TimesNewRomanPSMT" w:hAnsi="Times New Roman"/>
          <w:sz w:val="28"/>
          <w:szCs w:val="28"/>
        </w:rPr>
        <w:t xml:space="preserve">- </w:t>
      </w:r>
      <w:r>
        <w:rPr>
          <w:rFonts w:ascii="Times New Roman" w:eastAsia="TimesNewRomanPSMT" w:hAnsi="Times New Roman"/>
          <w:sz w:val="28"/>
          <w:szCs w:val="28"/>
        </w:rPr>
        <w:tab/>
        <w:t>закономірності та особливості розвитку і формування особистості;</w:t>
      </w:r>
    </w:p>
    <w:p w:rsidR="001826AE" w:rsidRDefault="001826AE" w:rsidP="001826AE">
      <w:pPr>
        <w:tabs>
          <w:tab w:val="left" w:pos="426"/>
        </w:tabs>
        <w:autoSpaceDE w:val="0"/>
        <w:autoSpaceDN w:val="0"/>
        <w:adjustRightInd w:val="0"/>
        <w:spacing w:after="0" w:line="240" w:lineRule="auto"/>
        <w:ind w:firstLine="360"/>
        <w:jc w:val="both"/>
        <w:rPr>
          <w:rFonts w:ascii="Times New Roman" w:eastAsia="TimesNewRomanPSMT" w:hAnsi="Times New Roman"/>
          <w:sz w:val="28"/>
          <w:szCs w:val="28"/>
        </w:rPr>
      </w:pPr>
      <w:r>
        <w:rPr>
          <w:rFonts w:ascii="Times New Roman" w:eastAsia="TimesNewRomanPSMT" w:hAnsi="Times New Roman"/>
          <w:sz w:val="28"/>
          <w:szCs w:val="28"/>
        </w:rPr>
        <w:t xml:space="preserve">- </w:t>
      </w:r>
      <w:r>
        <w:rPr>
          <w:rFonts w:ascii="Times New Roman" w:eastAsia="TimesNewRomanPSMT" w:hAnsi="Times New Roman"/>
          <w:sz w:val="28"/>
          <w:szCs w:val="28"/>
        </w:rPr>
        <w:tab/>
        <w:t>загальну характеристику індиві</w:t>
      </w:r>
      <w:proofErr w:type="gramStart"/>
      <w:r>
        <w:rPr>
          <w:rFonts w:ascii="Times New Roman" w:eastAsia="TimesNewRomanPSMT" w:hAnsi="Times New Roman"/>
          <w:sz w:val="28"/>
          <w:szCs w:val="28"/>
        </w:rPr>
        <w:t>дуально-психолог</w:t>
      </w:r>
      <w:proofErr w:type="gramEnd"/>
      <w:r>
        <w:rPr>
          <w:rFonts w:ascii="Times New Roman" w:eastAsia="TimesNewRomanPSMT" w:hAnsi="Times New Roman"/>
          <w:sz w:val="28"/>
          <w:szCs w:val="28"/>
        </w:rPr>
        <w:t>ічних особливостей</w:t>
      </w:r>
    </w:p>
    <w:p w:rsidR="001826AE" w:rsidRDefault="001826AE" w:rsidP="001826AE">
      <w:pPr>
        <w:tabs>
          <w:tab w:val="left" w:pos="426"/>
        </w:tabs>
        <w:autoSpaceDE w:val="0"/>
        <w:autoSpaceDN w:val="0"/>
        <w:adjustRightInd w:val="0"/>
        <w:spacing w:after="0" w:line="240" w:lineRule="auto"/>
        <w:ind w:firstLine="360"/>
        <w:jc w:val="both"/>
        <w:rPr>
          <w:rFonts w:ascii="Times New Roman" w:eastAsia="TimesNewRomanPSMT" w:hAnsi="Times New Roman"/>
          <w:sz w:val="28"/>
          <w:szCs w:val="28"/>
        </w:rPr>
      </w:pPr>
      <w:r>
        <w:rPr>
          <w:rFonts w:ascii="Times New Roman" w:eastAsia="TimesNewRomanPSMT" w:hAnsi="Times New Roman"/>
          <w:sz w:val="28"/>
          <w:szCs w:val="28"/>
        </w:rPr>
        <w:lastRenderedPageBreak/>
        <w:t>особистості;</w:t>
      </w:r>
    </w:p>
    <w:p w:rsidR="001826AE" w:rsidRDefault="001826AE" w:rsidP="001826AE">
      <w:pPr>
        <w:tabs>
          <w:tab w:val="left" w:pos="426"/>
        </w:tabs>
        <w:autoSpaceDE w:val="0"/>
        <w:autoSpaceDN w:val="0"/>
        <w:adjustRightInd w:val="0"/>
        <w:spacing w:after="0" w:line="240" w:lineRule="auto"/>
        <w:ind w:firstLine="360"/>
        <w:jc w:val="both"/>
        <w:rPr>
          <w:rFonts w:ascii="Times New Roman" w:eastAsia="TimesNewRomanPSMT" w:hAnsi="Times New Roman"/>
          <w:sz w:val="28"/>
          <w:szCs w:val="28"/>
        </w:rPr>
      </w:pPr>
      <w:r>
        <w:rPr>
          <w:rFonts w:ascii="Times New Roman" w:eastAsia="TimesNewRomanPSMT" w:hAnsi="Times New Roman"/>
          <w:sz w:val="28"/>
          <w:szCs w:val="28"/>
        </w:rPr>
        <w:t xml:space="preserve">- </w:t>
      </w:r>
      <w:r>
        <w:rPr>
          <w:rFonts w:ascii="Times New Roman" w:eastAsia="TimesNewRomanPSMT" w:hAnsi="Times New Roman"/>
          <w:sz w:val="28"/>
          <w:szCs w:val="28"/>
        </w:rPr>
        <w:tab/>
        <w:t>психологічну структуру діяльності.</w:t>
      </w:r>
    </w:p>
    <w:p w:rsidR="001826AE" w:rsidRDefault="001826AE" w:rsidP="001826AE">
      <w:pPr>
        <w:autoSpaceDE w:val="0"/>
        <w:autoSpaceDN w:val="0"/>
        <w:adjustRightInd w:val="0"/>
        <w:spacing w:after="0" w:line="240" w:lineRule="auto"/>
        <w:ind w:firstLine="567"/>
        <w:jc w:val="both"/>
        <w:rPr>
          <w:rFonts w:ascii="Times New Roman" w:eastAsia="TimesNewRomanPSMT" w:hAnsi="Times New Roman"/>
          <w:sz w:val="28"/>
          <w:szCs w:val="28"/>
          <w:lang w:val="uk-UA"/>
        </w:rPr>
      </w:pPr>
    </w:p>
    <w:p w:rsidR="001826AE" w:rsidRDefault="001826AE" w:rsidP="001826AE">
      <w:pPr>
        <w:autoSpaceDE w:val="0"/>
        <w:autoSpaceDN w:val="0"/>
        <w:adjustRightInd w:val="0"/>
        <w:spacing w:after="0" w:line="240"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 xml:space="preserve">На </w:t>
      </w:r>
      <w:proofErr w:type="gramStart"/>
      <w:r>
        <w:rPr>
          <w:rFonts w:ascii="Times New Roman" w:eastAsia="TimesNewRomanPSMT" w:hAnsi="Times New Roman"/>
          <w:sz w:val="28"/>
          <w:szCs w:val="28"/>
        </w:rPr>
        <w:t>р</w:t>
      </w:r>
      <w:proofErr w:type="gramEnd"/>
      <w:r>
        <w:rPr>
          <w:rFonts w:ascii="Times New Roman" w:eastAsia="TimesNewRomanPSMT" w:hAnsi="Times New Roman"/>
          <w:sz w:val="28"/>
          <w:szCs w:val="28"/>
        </w:rPr>
        <w:t xml:space="preserve">івні навичок і вмінь студенти повинні </w:t>
      </w:r>
      <w:r>
        <w:rPr>
          <w:rFonts w:ascii="Times New Roman" w:hAnsi="Times New Roman"/>
          <w:snapToGrid w:val="0"/>
          <w:color w:val="333333"/>
          <w:sz w:val="28"/>
          <w:szCs w:val="28"/>
        </w:rPr>
        <w:t>навчитися</w:t>
      </w:r>
      <w:r>
        <w:rPr>
          <w:rFonts w:ascii="Times New Roman" w:eastAsia="TimesNewRomanPSMT" w:hAnsi="Times New Roman"/>
          <w:sz w:val="28"/>
          <w:szCs w:val="28"/>
        </w:rPr>
        <w:t>:</w:t>
      </w:r>
    </w:p>
    <w:p w:rsidR="001826AE" w:rsidRDefault="001826AE" w:rsidP="001826AE">
      <w:pPr>
        <w:autoSpaceDE w:val="0"/>
        <w:autoSpaceDN w:val="0"/>
        <w:adjustRightInd w:val="0"/>
        <w:spacing w:after="0" w:line="240" w:lineRule="auto"/>
        <w:ind w:firstLine="360"/>
        <w:jc w:val="both"/>
        <w:rPr>
          <w:rFonts w:ascii="Times New Roman" w:hAnsi="Times New Roman"/>
          <w:sz w:val="28"/>
          <w:szCs w:val="28"/>
        </w:rPr>
      </w:pPr>
      <w:r>
        <w:rPr>
          <w:rFonts w:ascii="Times New Roman" w:eastAsia="TimesNewRomanPSMT" w:hAnsi="Times New Roman"/>
          <w:sz w:val="28"/>
          <w:szCs w:val="28"/>
        </w:rPr>
        <w:t xml:space="preserve">- </w:t>
      </w:r>
      <w:r>
        <w:rPr>
          <w:rFonts w:ascii="Times New Roman" w:eastAsia="TimesNewRomanPSMT" w:hAnsi="Times New Roman"/>
          <w:sz w:val="28"/>
          <w:szCs w:val="28"/>
        </w:rPr>
        <w:tab/>
        <w:t xml:space="preserve">вміннями </w:t>
      </w:r>
      <w:r>
        <w:rPr>
          <w:rFonts w:ascii="Times New Roman" w:hAnsi="Times New Roman"/>
          <w:sz w:val="28"/>
          <w:szCs w:val="28"/>
        </w:rPr>
        <w:t xml:space="preserve">застосовувати у викладацькій діяльності методи та технології педагогіки та психології вищої школи; </w:t>
      </w:r>
    </w:p>
    <w:p w:rsidR="001826AE" w:rsidRDefault="001826AE" w:rsidP="001826AE">
      <w:pPr>
        <w:autoSpaceDE w:val="0"/>
        <w:autoSpaceDN w:val="0"/>
        <w:adjustRightInd w:val="0"/>
        <w:spacing w:after="0" w:line="240" w:lineRule="auto"/>
        <w:ind w:firstLine="360"/>
        <w:jc w:val="both"/>
        <w:rPr>
          <w:rFonts w:ascii="Times New Roman" w:hAnsi="Times New Roman"/>
          <w:b/>
          <w:iCs/>
          <w:sz w:val="28"/>
          <w:szCs w:val="28"/>
        </w:rPr>
      </w:pPr>
      <w:r>
        <w:rPr>
          <w:rFonts w:ascii="Times New Roman" w:hAnsi="Times New Roman"/>
          <w:sz w:val="28"/>
          <w:szCs w:val="28"/>
        </w:rPr>
        <w:t>-</w:t>
      </w:r>
      <w:r>
        <w:rPr>
          <w:rFonts w:ascii="Times New Roman" w:hAnsi="Times New Roman"/>
          <w:sz w:val="28"/>
          <w:szCs w:val="28"/>
        </w:rPr>
        <w:tab/>
        <w:t xml:space="preserve">вміннями </w:t>
      </w:r>
      <w:r>
        <w:rPr>
          <w:rFonts w:ascii="Times New Roman" w:hAnsi="Times New Roman"/>
          <w:iCs/>
          <w:sz w:val="28"/>
          <w:szCs w:val="28"/>
        </w:rPr>
        <w:t xml:space="preserve">використовувати психологічні та педагогічні знання </w:t>
      </w:r>
      <w:proofErr w:type="gramStart"/>
      <w:r>
        <w:rPr>
          <w:rFonts w:ascii="Times New Roman" w:hAnsi="Times New Roman"/>
          <w:iCs/>
          <w:sz w:val="28"/>
          <w:szCs w:val="28"/>
        </w:rPr>
        <w:t>для</w:t>
      </w:r>
      <w:proofErr w:type="gramEnd"/>
      <w:r>
        <w:rPr>
          <w:rFonts w:ascii="Times New Roman" w:hAnsi="Times New Roman"/>
          <w:iCs/>
          <w:sz w:val="28"/>
          <w:szCs w:val="28"/>
        </w:rPr>
        <w:t xml:space="preserve"> організації професійної діяльності (планування, контроль, управління групою тощо);</w:t>
      </w:r>
    </w:p>
    <w:p w:rsidR="001826AE" w:rsidRDefault="001826AE" w:rsidP="001826AE">
      <w:pPr>
        <w:autoSpaceDE w:val="0"/>
        <w:autoSpaceDN w:val="0"/>
        <w:adjustRightInd w:val="0"/>
        <w:spacing w:after="0" w:line="240" w:lineRule="auto"/>
        <w:ind w:firstLine="360"/>
        <w:jc w:val="both"/>
        <w:rPr>
          <w:rFonts w:ascii="Times New Roman" w:eastAsia="TimesNewRomanPSMT" w:hAnsi="Times New Roman"/>
          <w:sz w:val="28"/>
          <w:szCs w:val="28"/>
        </w:rPr>
      </w:pPr>
      <w:r>
        <w:rPr>
          <w:rFonts w:ascii="Times New Roman" w:hAnsi="Times New Roman"/>
          <w:sz w:val="28"/>
          <w:szCs w:val="28"/>
        </w:rPr>
        <w:t>-</w:t>
      </w:r>
      <w:r>
        <w:rPr>
          <w:rFonts w:ascii="Times New Roman" w:hAnsi="Times New Roman"/>
          <w:sz w:val="28"/>
          <w:szCs w:val="28"/>
        </w:rPr>
        <w:tab/>
        <w:t>в</w:t>
      </w:r>
      <w:r>
        <w:rPr>
          <w:rFonts w:ascii="Times New Roman" w:eastAsia="TimesNewRomanPSMT" w:hAnsi="Times New Roman"/>
          <w:sz w:val="28"/>
          <w:szCs w:val="28"/>
        </w:rPr>
        <w:t xml:space="preserve">міннями та навичками спостережливості, сприймання, уяви, уваги, прийомами мнемотехніки і розвитку мислення; </w:t>
      </w:r>
    </w:p>
    <w:p w:rsidR="001826AE" w:rsidRDefault="001826AE" w:rsidP="001826AE">
      <w:pPr>
        <w:autoSpaceDE w:val="0"/>
        <w:autoSpaceDN w:val="0"/>
        <w:adjustRightInd w:val="0"/>
        <w:spacing w:after="0" w:line="240" w:lineRule="auto"/>
        <w:ind w:firstLine="360"/>
        <w:jc w:val="both"/>
        <w:rPr>
          <w:rFonts w:ascii="Times New Roman" w:eastAsia="TimesNewRomanPSMT" w:hAnsi="Times New Roman"/>
          <w:sz w:val="28"/>
          <w:szCs w:val="28"/>
        </w:rPr>
      </w:pPr>
      <w:r>
        <w:rPr>
          <w:rFonts w:ascii="Times New Roman" w:eastAsia="TimesNewRomanPSMT" w:hAnsi="Times New Roman"/>
          <w:sz w:val="28"/>
          <w:szCs w:val="28"/>
        </w:rPr>
        <w:t>-</w:t>
      </w:r>
      <w:r>
        <w:rPr>
          <w:rFonts w:ascii="Times New Roman" w:eastAsia="TimesNewRomanPSMT" w:hAnsi="Times New Roman"/>
          <w:sz w:val="28"/>
          <w:szCs w:val="28"/>
        </w:rPr>
        <w:tab/>
        <w:t xml:space="preserve">вміннями </w:t>
      </w:r>
      <w:r>
        <w:rPr>
          <w:rFonts w:ascii="Times New Roman" w:hAnsi="Times New Roman"/>
          <w:sz w:val="28"/>
          <w:szCs w:val="28"/>
        </w:rPr>
        <w:t>ставити мету, планувати, організовувати, стимулювати, контролювати, аналізувати результати навчально-пізнавальної діяльності студенті</w:t>
      </w:r>
      <w:proofErr w:type="gramStart"/>
      <w:r>
        <w:rPr>
          <w:rFonts w:ascii="Times New Roman" w:hAnsi="Times New Roman"/>
          <w:sz w:val="28"/>
          <w:szCs w:val="28"/>
        </w:rPr>
        <w:t>в</w:t>
      </w:r>
      <w:proofErr w:type="gramEnd"/>
      <w:r>
        <w:rPr>
          <w:rFonts w:ascii="Times New Roman" w:hAnsi="Times New Roman"/>
          <w:sz w:val="28"/>
          <w:szCs w:val="28"/>
        </w:rPr>
        <w:t>;</w:t>
      </w:r>
    </w:p>
    <w:p w:rsidR="001826AE" w:rsidRDefault="001826AE" w:rsidP="001826AE">
      <w:pPr>
        <w:autoSpaceDE w:val="0"/>
        <w:autoSpaceDN w:val="0"/>
        <w:adjustRightInd w:val="0"/>
        <w:spacing w:after="0" w:line="240" w:lineRule="auto"/>
        <w:ind w:firstLine="360"/>
        <w:jc w:val="both"/>
        <w:rPr>
          <w:rFonts w:ascii="Times New Roman" w:eastAsia="TimesNewRomanPSMT" w:hAnsi="Times New Roman"/>
          <w:sz w:val="28"/>
          <w:szCs w:val="28"/>
        </w:rPr>
      </w:pPr>
      <w:r>
        <w:rPr>
          <w:rFonts w:ascii="Times New Roman" w:eastAsia="TimesNewRomanPSMT" w:hAnsi="Times New Roman"/>
          <w:sz w:val="28"/>
          <w:szCs w:val="28"/>
        </w:rPr>
        <w:t>-</w:t>
      </w:r>
      <w:r>
        <w:rPr>
          <w:rFonts w:ascii="Times New Roman" w:eastAsia="TimesNewRomanPSMT" w:hAnsi="Times New Roman"/>
          <w:sz w:val="28"/>
          <w:szCs w:val="28"/>
        </w:rPr>
        <w:tab/>
        <w:t xml:space="preserve">вміннями практично визначати власні </w:t>
      </w:r>
      <w:proofErr w:type="gramStart"/>
      <w:r>
        <w:rPr>
          <w:rFonts w:ascii="Times New Roman" w:eastAsia="TimesNewRomanPSMT" w:hAnsi="Times New Roman"/>
          <w:sz w:val="28"/>
          <w:szCs w:val="28"/>
        </w:rPr>
        <w:t>псих</w:t>
      </w:r>
      <w:proofErr w:type="gramEnd"/>
      <w:r>
        <w:rPr>
          <w:rFonts w:ascii="Times New Roman" w:eastAsia="TimesNewRomanPSMT" w:hAnsi="Times New Roman"/>
          <w:sz w:val="28"/>
          <w:szCs w:val="28"/>
        </w:rPr>
        <w:t>ічні особливості та вміти використовувати особистісні резерви;</w:t>
      </w:r>
    </w:p>
    <w:p w:rsidR="001826AE" w:rsidRDefault="001826AE" w:rsidP="001826AE">
      <w:pPr>
        <w:autoSpaceDE w:val="0"/>
        <w:autoSpaceDN w:val="0"/>
        <w:adjustRightInd w:val="0"/>
        <w:spacing w:after="0" w:line="240" w:lineRule="auto"/>
        <w:ind w:firstLine="360"/>
        <w:jc w:val="both"/>
        <w:rPr>
          <w:rFonts w:ascii="Times New Roman" w:eastAsia="TimesNewRomanPSMT" w:hAnsi="Times New Roman"/>
          <w:sz w:val="28"/>
          <w:szCs w:val="28"/>
        </w:rPr>
      </w:pPr>
      <w:r>
        <w:rPr>
          <w:rFonts w:ascii="Times New Roman" w:eastAsia="TimesNewRomanPSMT" w:hAnsi="Times New Roman"/>
          <w:sz w:val="28"/>
          <w:szCs w:val="28"/>
        </w:rPr>
        <w:t xml:space="preserve">- </w:t>
      </w:r>
      <w:r>
        <w:rPr>
          <w:rFonts w:ascii="Times New Roman" w:eastAsia="TimesNewRomanPSMT" w:hAnsi="Times New Roman"/>
          <w:sz w:val="28"/>
          <w:szCs w:val="28"/>
        </w:rPr>
        <w:tab/>
        <w:t>вміннями ідентифікації індиві</w:t>
      </w:r>
      <w:proofErr w:type="gramStart"/>
      <w:r>
        <w:rPr>
          <w:rFonts w:ascii="Times New Roman" w:eastAsia="TimesNewRomanPSMT" w:hAnsi="Times New Roman"/>
          <w:sz w:val="28"/>
          <w:szCs w:val="28"/>
        </w:rPr>
        <w:t>дуально-психолог</w:t>
      </w:r>
      <w:proofErr w:type="gramEnd"/>
      <w:r>
        <w:rPr>
          <w:rFonts w:ascii="Times New Roman" w:eastAsia="TimesNewRomanPSMT" w:hAnsi="Times New Roman"/>
          <w:sz w:val="28"/>
          <w:szCs w:val="28"/>
        </w:rPr>
        <w:t>ічних особливостей людини;</w:t>
      </w:r>
    </w:p>
    <w:p w:rsidR="001826AE" w:rsidRDefault="001826AE" w:rsidP="001826AE">
      <w:pPr>
        <w:autoSpaceDE w:val="0"/>
        <w:autoSpaceDN w:val="0"/>
        <w:adjustRightInd w:val="0"/>
        <w:spacing w:after="0" w:line="240" w:lineRule="auto"/>
        <w:ind w:firstLine="360"/>
        <w:jc w:val="both"/>
        <w:rPr>
          <w:rFonts w:ascii="Times New Roman" w:hAnsi="Times New Roman"/>
          <w:sz w:val="28"/>
          <w:szCs w:val="28"/>
        </w:rPr>
      </w:pPr>
      <w:r>
        <w:rPr>
          <w:rFonts w:ascii="Times New Roman" w:eastAsia="TimesNewRomanPSMT" w:hAnsi="Times New Roman"/>
          <w:sz w:val="28"/>
          <w:szCs w:val="28"/>
        </w:rPr>
        <w:t xml:space="preserve">- </w:t>
      </w:r>
      <w:r>
        <w:rPr>
          <w:rFonts w:ascii="Times New Roman" w:eastAsia="TimesNewRomanPSMT" w:hAnsi="Times New Roman"/>
          <w:sz w:val="28"/>
          <w:szCs w:val="28"/>
        </w:rPr>
        <w:tab/>
        <w:t>вміннями виховувати особистісні риси, від яких залежить цілісна поведінка і майбутня професійна діяльність.</w:t>
      </w:r>
    </w:p>
    <w:p w:rsidR="001826AE" w:rsidRDefault="001826AE" w:rsidP="001826AE">
      <w:pPr>
        <w:spacing w:after="0" w:line="240" w:lineRule="auto"/>
        <w:ind w:firstLine="540"/>
        <w:jc w:val="both"/>
        <w:rPr>
          <w:rStyle w:val="FontStyle12"/>
          <w:rFonts w:ascii="Times New Roman" w:hAnsi="Times New Roman"/>
          <w:sz w:val="28"/>
          <w:szCs w:val="28"/>
          <w:lang w:eastAsia="uk-UA"/>
        </w:rPr>
      </w:pPr>
    </w:p>
    <w:p w:rsidR="001826AE" w:rsidRDefault="001826AE" w:rsidP="001826AE">
      <w:pPr>
        <w:shd w:val="clear" w:color="auto" w:fill="FFFFFF"/>
        <w:spacing w:after="0" w:line="240" w:lineRule="auto"/>
        <w:ind w:firstLine="540"/>
        <w:jc w:val="both"/>
        <w:rPr>
          <w:color w:val="333333"/>
        </w:rPr>
      </w:pPr>
      <w:r>
        <w:rPr>
          <w:rFonts w:ascii="Times New Roman" w:hAnsi="Times New Roman"/>
          <w:b/>
          <w:sz w:val="28"/>
          <w:szCs w:val="28"/>
        </w:rPr>
        <w:t xml:space="preserve">Міждисциплінарні зв’язки. </w:t>
      </w:r>
      <w:proofErr w:type="gramStart"/>
      <w:r>
        <w:rPr>
          <w:rFonts w:ascii="Times New Roman" w:hAnsi="Times New Roman"/>
          <w:color w:val="333333"/>
          <w:sz w:val="28"/>
          <w:szCs w:val="28"/>
        </w:rPr>
        <w:t xml:space="preserve">Як навчальний предмет педагогіка </w:t>
      </w:r>
      <w:r>
        <w:rPr>
          <w:rFonts w:ascii="Times New Roman" w:hAnsi="Times New Roman"/>
          <w:snapToGrid w:val="0"/>
          <w:color w:val="333333"/>
          <w:sz w:val="28"/>
          <w:szCs w:val="28"/>
          <w:lang w:val="uk-UA"/>
        </w:rPr>
        <w:t>та психологія</w:t>
      </w:r>
      <w:r>
        <w:rPr>
          <w:rFonts w:ascii="Times New Roman" w:hAnsi="Times New Roman"/>
          <w:color w:val="333333"/>
          <w:sz w:val="28"/>
          <w:szCs w:val="28"/>
          <w:lang w:val="uk-UA"/>
        </w:rPr>
        <w:t xml:space="preserve"> </w:t>
      </w:r>
      <w:r>
        <w:rPr>
          <w:rFonts w:ascii="Times New Roman" w:hAnsi="Times New Roman"/>
          <w:color w:val="333333"/>
          <w:sz w:val="28"/>
          <w:szCs w:val="28"/>
        </w:rPr>
        <w:t>вищої школи інтегрується в систему педагогічної освіти в психологічному аспекті на завершальному її етапі і базується на знаннях, отриманих студентами у процесі вивчення курсів «Педагогіка», «Філософія», «Теорія та методика організації виховної роботи у закладах освіти» тощо.</w:t>
      </w:r>
      <w:proofErr w:type="gramEnd"/>
      <w:r>
        <w:rPr>
          <w:rFonts w:ascii="Times New Roman" w:hAnsi="Times New Roman"/>
          <w:color w:val="333333"/>
          <w:sz w:val="28"/>
          <w:szCs w:val="28"/>
        </w:rPr>
        <w:t xml:space="preserve"> Крім надання системи важливих для формування цілісного професійного та загальнокультурного </w:t>
      </w:r>
      <w:proofErr w:type="gramStart"/>
      <w:r>
        <w:rPr>
          <w:rFonts w:ascii="Times New Roman" w:hAnsi="Times New Roman"/>
          <w:color w:val="333333"/>
          <w:sz w:val="28"/>
          <w:szCs w:val="28"/>
        </w:rPr>
        <w:t>св</w:t>
      </w:r>
      <w:proofErr w:type="gramEnd"/>
      <w:r>
        <w:rPr>
          <w:rFonts w:ascii="Times New Roman" w:hAnsi="Times New Roman"/>
          <w:color w:val="333333"/>
          <w:sz w:val="28"/>
          <w:szCs w:val="28"/>
        </w:rPr>
        <w:t>ітогляду знань, курс «</w:t>
      </w:r>
      <w:r>
        <w:rPr>
          <w:rFonts w:ascii="Times New Roman" w:hAnsi="Times New Roman"/>
          <w:snapToGrid w:val="0"/>
          <w:color w:val="333333"/>
          <w:sz w:val="28"/>
          <w:szCs w:val="28"/>
        </w:rPr>
        <w:t xml:space="preserve">Педагогіка вищої школи» </w:t>
      </w:r>
      <w:r>
        <w:rPr>
          <w:rFonts w:ascii="Times New Roman" w:hAnsi="Times New Roman"/>
          <w:color w:val="333333"/>
          <w:sz w:val="28"/>
          <w:szCs w:val="28"/>
        </w:rPr>
        <w:t>сприяє розвитку широкого кола професійних умінь майбутніх педагогів.</w:t>
      </w:r>
    </w:p>
    <w:p w:rsidR="001826AE" w:rsidRDefault="001826AE" w:rsidP="001826AE">
      <w:pPr>
        <w:spacing w:after="0" w:line="240" w:lineRule="auto"/>
        <w:jc w:val="both"/>
        <w:rPr>
          <w:rFonts w:ascii="Times New Roman" w:hAnsi="Times New Roman"/>
          <w:sz w:val="24"/>
          <w:szCs w:val="24"/>
        </w:rPr>
      </w:pPr>
    </w:p>
    <w:p w:rsidR="001826AE" w:rsidRDefault="001826AE" w:rsidP="001826AE">
      <w:pPr>
        <w:pStyle w:val="1"/>
        <w:spacing w:before="0" w:after="0"/>
        <w:jc w:val="center"/>
        <w:rPr>
          <w:rFonts w:ascii="Times New Roman" w:hAnsi="Times New Roman" w:cs="Times New Roman"/>
          <w:bCs w:val="0"/>
          <w:sz w:val="24"/>
          <w:szCs w:val="24"/>
        </w:rPr>
      </w:pPr>
    </w:p>
    <w:p w:rsidR="001826AE" w:rsidRDefault="001826AE" w:rsidP="001826AE">
      <w:pPr>
        <w:spacing w:line="240" w:lineRule="auto"/>
        <w:ind w:firstLine="540"/>
        <w:jc w:val="center"/>
        <w:rPr>
          <w:rFonts w:ascii="Times New Roman" w:hAnsi="Times New Roman"/>
          <w:b/>
          <w:bCs/>
          <w:color w:val="333333"/>
          <w:sz w:val="28"/>
          <w:szCs w:val="28"/>
          <w:u w:val="single"/>
        </w:rPr>
      </w:pPr>
      <w:r>
        <w:rPr>
          <w:rFonts w:ascii="Times New Roman" w:hAnsi="Times New Roman"/>
          <w:b/>
          <w:bCs/>
          <w:color w:val="333333"/>
          <w:sz w:val="28"/>
          <w:szCs w:val="28"/>
          <w:u w:val="single"/>
        </w:rPr>
        <w:t xml:space="preserve">Програма курсу включає вивчення </w:t>
      </w:r>
      <w:proofErr w:type="gramStart"/>
      <w:r>
        <w:rPr>
          <w:rFonts w:ascii="Times New Roman" w:hAnsi="Times New Roman"/>
          <w:b/>
          <w:bCs/>
          <w:color w:val="333333"/>
          <w:sz w:val="28"/>
          <w:szCs w:val="28"/>
          <w:u w:val="single"/>
        </w:rPr>
        <w:t>таких</w:t>
      </w:r>
      <w:proofErr w:type="gramEnd"/>
      <w:r>
        <w:rPr>
          <w:rFonts w:ascii="Times New Roman" w:hAnsi="Times New Roman"/>
          <w:b/>
          <w:bCs/>
          <w:color w:val="333333"/>
          <w:sz w:val="28"/>
          <w:szCs w:val="28"/>
          <w:u w:val="single"/>
        </w:rPr>
        <w:t xml:space="preserve"> питань:</w:t>
      </w:r>
    </w:p>
    <w:p w:rsidR="001826AE" w:rsidRDefault="001826AE" w:rsidP="001826AE">
      <w:pPr>
        <w:spacing w:after="0" w:line="240" w:lineRule="auto"/>
        <w:ind w:firstLine="540"/>
        <w:jc w:val="both"/>
        <w:rPr>
          <w:rFonts w:ascii="Times New Roman" w:hAnsi="Times New Roman"/>
          <w:b/>
          <w:bCs/>
          <w:color w:val="333333"/>
          <w:sz w:val="28"/>
          <w:szCs w:val="28"/>
          <w:highlight w:val="green"/>
          <w:u w:val="single"/>
        </w:rPr>
      </w:pPr>
    </w:p>
    <w:p w:rsidR="001826AE" w:rsidRDefault="001826AE" w:rsidP="001826AE">
      <w:pPr>
        <w:autoSpaceDE w:val="0"/>
        <w:autoSpaceDN w:val="0"/>
        <w:adjustRightInd w:val="0"/>
        <w:spacing w:after="0" w:line="240" w:lineRule="auto"/>
        <w:ind w:firstLine="540"/>
        <w:jc w:val="both"/>
        <w:rPr>
          <w:rFonts w:ascii="Times New Roman" w:hAnsi="Times New Roman"/>
          <w:color w:val="333333"/>
          <w:sz w:val="28"/>
          <w:szCs w:val="28"/>
          <w:lang w:val="uk-UA"/>
        </w:rPr>
      </w:pPr>
      <w:r>
        <w:rPr>
          <w:rFonts w:ascii="Times New Roman" w:hAnsi="Times New Roman"/>
          <w:b/>
          <w:bCs/>
          <w:color w:val="333333"/>
          <w:sz w:val="28"/>
          <w:szCs w:val="28"/>
          <w:lang w:val="uk-UA"/>
        </w:rPr>
        <w:t>П</w:t>
      </w:r>
      <w:r>
        <w:rPr>
          <w:rFonts w:ascii="Times New Roman" w:hAnsi="Times New Roman"/>
          <w:b/>
          <w:bCs/>
          <w:color w:val="333333"/>
          <w:sz w:val="28"/>
          <w:szCs w:val="28"/>
        </w:rPr>
        <w:t xml:space="preserve">едагогіка </w:t>
      </w:r>
      <w:r>
        <w:rPr>
          <w:rFonts w:ascii="Times New Roman" w:hAnsi="Times New Roman"/>
          <w:b/>
          <w:bCs/>
          <w:color w:val="333333"/>
          <w:sz w:val="28"/>
          <w:szCs w:val="28"/>
          <w:lang w:val="uk-UA"/>
        </w:rPr>
        <w:t>і п</w:t>
      </w:r>
      <w:r>
        <w:rPr>
          <w:rFonts w:ascii="Times New Roman" w:hAnsi="Times New Roman"/>
          <w:b/>
          <w:bCs/>
          <w:color w:val="333333"/>
          <w:sz w:val="28"/>
          <w:szCs w:val="28"/>
        </w:rPr>
        <w:t>сихологія вищої школи: предмет, завдання, методи.</w:t>
      </w:r>
      <w:r>
        <w:rPr>
          <w:rFonts w:ascii="Times New Roman" w:hAnsi="Times New Roman"/>
          <w:bCs/>
          <w:color w:val="333333"/>
          <w:sz w:val="28"/>
          <w:szCs w:val="28"/>
        </w:rPr>
        <w:t xml:space="preserve"> </w:t>
      </w:r>
      <w:r>
        <w:rPr>
          <w:rFonts w:ascii="Times New Roman" w:hAnsi="Times New Roman"/>
          <w:color w:val="333333"/>
          <w:sz w:val="28"/>
          <w:szCs w:val="28"/>
        </w:rPr>
        <w:t xml:space="preserve">Криза освіти. Основні напрями реформування вищої освіти та науки у XXI столітті. </w:t>
      </w:r>
      <w:r>
        <w:rPr>
          <w:rFonts w:ascii="Times New Roman" w:hAnsi="Times New Roman"/>
          <w:color w:val="333333"/>
          <w:sz w:val="28"/>
          <w:szCs w:val="28"/>
          <w:lang w:val="uk-UA"/>
        </w:rPr>
        <w:t>Об</w:t>
      </w:r>
      <w:r>
        <w:rPr>
          <w:rFonts w:ascii="Times New Roman" w:hAnsi="Times New Roman"/>
          <w:color w:val="333333"/>
          <w:sz w:val="28"/>
          <w:szCs w:val="28"/>
        </w:rPr>
        <w:t>’</w:t>
      </w:r>
      <w:r>
        <w:rPr>
          <w:rFonts w:ascii="Times New Roman" w:hAnsi="Times New Roman"/>
          <w:color w:val="333333"/>
          <w:sz w:val="28"/>
          <w:szCs w:val="28"/>
          <w:lang w:val="uk-UA"/>
        </w:rPr>
        <w:t>єкт, п</w:t>
      </w:r>
      <w:r>
        <w:rPr>
          <w:rFonts w:ascii="Times New Roman" w:hAnsi="Times New Roman"/>
          <w:color w:val="333333"/>
          <w:sz w:val="28"/>
          <w:szCs w:val="28"/>
        </w:rPr>
        <w:t xml:space="preserve">редмет, задачі, основні категорії педагогіки </w:t>
      </w:r>
      <w:r>
        <w:rPr>
          <w:rFonts w:ascii="Times New Roman" w:hAnsi="Times New Roman"/>
          <w:color w:val="333333"/>
          <w:sz w:val="28"/>
          <w:szCs w:val="28"/>
          <w:lang w:val="uk-UA"/>
        </w:rPr>
        <w:t xml:space="preserve">і психології </w:t>
      </w:r>
      <w:r>
        <w:rPr>
          <w:rFonts w:ascii="Times New Roman" w:hAnsi="Times New Roman"/>
          <w:color w:val="333333"/>
          <w:sz w:val="28"/>
          <w:szCs w:val="28"/>
        </w:rPr>
        <w:t>вищої школи.</w:t>
      </w:r>
      <w:r>
        <w:rPr>
          <w:rFonts w:ascii="Times New Roman" w:hAnsi="Times New Roman"/>
          <w:color w:val="333333"/>
          <w:sz w:val="28"/>
          <w:szCs w:val="28"/>
          <w:lang w:val="uk-UA"/>
        </w:rPr>
        <w:t xml:space="preserve"> </w:t>
      </w:r>
      <w:r>
        <w:rPr>
          <w:rFonts w:ascii="Times New Roman" w:hAnsi="Times New Roman"/>
          <w:color w:val="333333"/>
          <w:sz w:val="28"/>
          <w:szCs w:val="28"/>
        </w:rPr>
        <w:t xml:space="preserve">Вища школа як педагогічна система. Методи психолого-педагогічних </w:t>
      </w:r>
      <w:proofErr w:type="gramStart"/>
      <w:r>
        <w:rPr>
          <w:rFonts w:ascii="Times New Roman" w:hAnsi="Times New Roman"/>
          <w:color w:val="333333"/>
          <w:sz w:val="28"/>
          <w:szCs w:val="28"/>
        </w:rPr>
        <w:t>досл</w:t>
      </w:r>
      <w:proofErr w:type="gramEnd"/>
      <w:r>
        <w:rPr>
          <w:rFonts w:ascii="Times New Roman" w:hAnsi="Times New Roman"/>
          <w:color w:val="333333"/>
          <w:sz w:val="28"/>
          <w:szCs w:val="28"/>
        </w:rPr>
        <w:t>іджень.</w:t>
      </w:r>
      <w:r>
        <w:rPr>
          <w:rFonts w:ascii="Times New Roman" w:hAnsi="Times New Roman"/>
          <w:color w:val="333333"/>
          <w:sz w:val="28"/>
          <w:szCs w:val="28"/>
          <w:lang w:val="uk-UA"/>
        </w:rPr>
        <w:t xml:space="preserve"> Основні етапи педагогічного експерименту. </w:t>
      </w:r>
    </w:p>
    <w:p w:rsidR="001826AE" w:rsidRDefault="001826AE" w:rsidP="001826AE">
      <w:pPr>
        <w:spacing w:after="0" w:line="240" w:lineRule="auto"/>
        <w:ind w:firstLine="540"/>
        <w:jc w:val="both"/>
        <w:rPr>
          <w:rFonts w:ascii="Times New Roman" w:hAnsi="Times New Roman"/>
          <w:snapToGrid w:val="0"/>
          <w:sz w:val="28"/>
          <w:szCs w:val="28"/>
          <w:lang w:val="uk-UA"/>
        </w:rPr>
      </w:pPr>
      <w:proofErr w:type="gramStart"/>
      <w:r>
        <w:rPr>
          <w:rFonts w:ascii="Times New Roman" w:hAnsi="Times New Roman"/>
          <w:b/>
          <w:sz w:val="28"/>
          <w:szCs w:val="28"/>
          <w:lang w:val="en-US"/>
        </w:rPr>
        <w:t>C</w:t>
      </w:r>
      <w:r>
        <w:rPr>
          <w:rFonts w:ascii="Times New Roman" w:hAnsi="Times New Roman"/>
          <w:b/>
          <w:sz w:val="28"/>
          <w:szCs w:val="28"/>
        </w:rPr>
        <w:t xml:space="preserve">учасна вища школа в освітній системі України. </w:t>
      </w:r>
      <w:r>
        <w:rPr>
          <w:rFonts w:ascii="Times New Roman" w:hAnsi="Times New Roman"/>
          <w:sz w:val="28"/>
          <w:szCs w:val="28"/>
          <w:lang w:val="uk-UA"/>
        </w:rPr>
        <w:t>Поняття вищої освіти, її мета, завдання.</w:t>
      </w:r>
      <w:proofErr w:type="gramEnd"/>
      <w:r>
        <w:rPr>
          <w:rFonts w:ascii="Times New Roman" w:hAnsi="Times New Roman"/>
          <w:b/>
          <w:sz w:val="28"/>
          <w:szCs w:val="28"/>
          <w:lang w:val="uk-UA"/>
        </w:rPr>
        <w:t xml:space="preserve"> </w:t>
      </w:r>
      <w:r>
        <w:rPr>
          <w:rFonts w:ascii="Times New Roman" w:hAnsi="Times New Roman"/>
          <w:sz w:val="28"/>
          <w:szCs w:val="28"/>
        </w:rPr>
        <w:t xml:space="preserve">Система освіти України, її структура. </w:t>
      </w:r>
      <w:r>
        <w:rPr>
          <w:rFonts w:ascii="Times New Roman" w:hAnsi="Times New Roman"/>
          <w:sz w:val="28"/>
          <w:szCs w:val="28"/>
          <w:lang w:val="uk-UA"/>
        </w:rPr>
        <w:t xml:space="preserve">Типи вищих навчальних закладів. </w:t>
      </w:r>
      <w:r>
        <w:rPr>
          <w:rFonts w:ascii="Times New Roman" w:hAnsi="Times New Roman"/>
          <w:sz w:val="28"/>
          <w:szCs w:val="28"/>
        </w:rPr>
        <w:t xml:space="preserve">Принципи </w:t>
      </w:r>
      <w:r>
        <w:rPr>
          <w:rFonts w:ascii="Times New Roman" w:hAnsi="Times New Roman"/>
          <w:sz w:val="28"/>
          <w:szCs w:val="28"/>
          <w:lang w:val="uk-UA"/>
        </w:rPr>
        <w:t>побудови системи вищої освіти в Україні</w:t>
      </w:r>
      <w:r>
        <w:rPr>
          <w:rFonts w:ascii="Times New Roman" w:hAnsi="Times New Roman"/>
          <w:sz w:val="28"/>
          <w:szCs w:val="28"/>
        </w:rPr>
        <w:t>. Організаційні основи системи вищої освіти України відповідно до вимог Закону України «Про вищу освіту»</w:t>
      </w:r>
      <w:r>
        <w:rPr>
          <w:rFonts w:ascii="Times New Roman" w:hAnsi="Times New Roman"/>
          <w:sz w:val="28"/>
          <w:szCs w:val="28"/>
          <w:lang w:val="uk-UA"/>
        </w:rPr>
        <w:t xml:space="preserve"> (2014)</w:t>
      </w:r>
      <w:r>
        <w:rPr>
          <w:rFonts w:ascii="Times New Roman" w:hAnsi="Times New Roman"/>
          <w:sz w:val="28"/>
          <w:szCs w:val="28"/>
        </w:rPr>
        <w:t>.</w:t>
      </w:r>
      <w:r>
        <w:rPr>
          <w:rFonts w:ascii="Times New Roman" w:hAnsi="Times New Roman"/>
          <w:snapToGrid w:val="0"/>
          <w:sz w:val="28"/>
          <w:szCs w:val="28"/>
        </w:rPr>
        <w:t xml:space="preserve"> </w:t>
      </w:r>
      <w:r>
        <w:rPr>
          <w:rFonts w:ascii="Times New Roman" w:hAnsi="Times New Roman"/>
          <w:snapToGrid w:val="0"/>
          <w:sz w:val="28"/>
          <w:szCs w:val="28"/>
          <w:lang w:val="uk-UA"/>
        </w:rPr>
        <w:t>Студентство як суб’єкт навчання і виховання.</w:t>
      </w:r>
    </w:p>
    <w:p w:rsidR="001826AE" w:rsidRDefault="001826AE" w:rsidP="001826AE">
      <w:pPr>
        <w:spacing w:after="0" w:line="240" w:lineRule="auto"/>
        <w:ind w:firstLine="540"/>
        <w:jc w:val="both"/>
        <w:rPr>
          <w:rFonts w:ascii="Times New Roman" w:hAnsi="Times New Roman"/>
          <w:sz w:val="28"/>
          <w:szCs w:val="28"/>
          <w:lang w:val="uk-UA"/>
        </w:rPr>
      </w:pPr>
      <w:r>
        <w:rPr>
          <w:rFonts w:ascii="Times New Roman" w:hAnsi="Times New Roman"/>
          <w:b/>
          <w:sz w:val="28"/>
          <w:szCs w:val="28"/>
        </w:rPr>
        <w:lastRenderedPageBreak/>
        <w:t xml:space="preserve">Вища освіта України в контексті вищої освіти в </w:t>
      </w:r>
      <w:proofErr w:type="gramStart"/>
      <w:r>
        <w:rPr>
          <w:rFonts w:ascii="Times New Roman" w:hAnsi="Times New Roman"/>
          <w:b/>
          <w:sz w:val="28"/>
          <w:szCs w:val="28"/>
        </w:rPr>
        <w:t>св</w:t>
      </w:r>
      <w:proofErr w:type="gramEnd"/>
      <w:r>
        <w:rPr>
          <w:rFonts w:ascii="Times New Roman" w:hAnsi="Times New Roman"/>
          <w:b/>
          <w:sz w:val="28"/>
          <w:szCs w:val="28"/>
        </w:rPr>
        <w:t>іті</w:t>
      </w:r>
      <w:r>
        <w:rPr>
          <w:rFonts w:ascii="Times New Roman" w:hAnsi="Times New Roman"/>
          <w:b/>
          <w:sz w:val="28"/>
          <w:szCs w:val="28"/>
          <w:lang w:val="uk-UA"/>
        </w:rPr>
        <w:t xml:space="preserve">. </w:t>
      </w:r>
      <w:r>
        <w:rPr>
          <w:rFonts w:ascii="Times New Roman" w:hAnsi="Times New Roman"/>
          <w:sz w:val="28"/>
          <w:szCs w:val="28"/>
          <w:lang w:val="uk-UA"/>
        </w:rPr>
        <w:t xml:space="preserve">Провідні тенденції розвитку вищої освіти у світі. Болонський процес як важлива умова створення європейської зони вищої освіти. Цілі болонського процесу, основні віхі його розвитку. Можливості України щодо реального входження в болонський процес. </w:t>
      </w:r>
    </w:p>
    <w:p w:rsidR="001826AE" w:rsidRDefault="001826AE" w:rsidP="001826AE">
      <w:pPr>
        <w:autoSpaceDE w:val="0"/>
        <w:autoSpaceDN w:val="0"/>
        <w:adjustRightInd w:val="0"/>
        <w:spacing w:after="0" w:line="240" w:lineRule="auto"/>
        <w:ind w:firstLine="540"/>
        <w:jc w:val="both"/>
        <w:rPr>
          <w:rFonts w:ascii="Times New Roman" w:hAnsi="Times New Roman"/>
          <w:sz w:val="28"/>
          <w:szCs w:val="28"/>
          <w:lang w:val="uk-UA"/>
        </w:rPr>
      </w:pPr>
      <w:r>
        <w:rPr>
          <w:rFonts w:ascii="Times New Roman" w:hAnsi="Times New Roman"/>
          <w:b/>
          <w:bCs/>
          <w:color w:val="333333"/>
          <w:sz w:val="28"/>
          <w:szCs w:val="28"/>
          <w:lang w:val="uk-UA"/>
        </w:rPr>
        <w:t xml:space="preserve">Студент як суб'єкт педагогічної діяльності. </w:t>
      </w:r>
      <w:r>
        <w:rPr>
          <w:rFonts w:ascii="Times New Roman" w:hAnsi="Times New Roman"/>
          <w:color w:val="333333"/>
          <w:sz w:val="28"/>
          <w:szCs w:val="28"/>
        </w:rPr>
        <w:t xml:space="preserve">Психологічна характеристика студентства як періоду </w:t>
      </w:r>
      <w:proofErr w:type="gramStart"/>
      <w:r>
        <w:rPr>
          <w:rFonts w:ascii="Times New Roman" w:hAnsi="Times New Roman"/>
          <w:color w:val="333333"/>
          <w:sz w:val="28"/>
          <w:szCs w:val="28"/>
        </w:rPr>
        <w:t>п</w:t>
      </w:r>
      <w:proofErr w:type="gramEnd"/>
      <w:r>
        <w:rPr>
          <w:rFonts w:ascii="Times New Roman" w:hAnsi="Times New Roman"/>
          <w:color w:val="333333"/>
          <w:sz w:val="28"/>
          <w:szCs w:val="28"/>
        </w:rPr>
        <w:t>ізньої юності або ранньої дорослості.</w:t>
      </w:r>
      <w:r>
        <w:rPr>
          <w:rFonts w:ascii="Times New Roman" w:hAnsi="Times New Roman"/>
          <w:color w:val="333333"/>
          <w:sz w:val="28"/>
          <w:szCs w:val="28"/>
          <w:lang w:val="uk-UA"/>
        </w:rPr>
        <w:t xml:space="preserve"> </w:t>
      </w:r>
      <w:r w:rsidRPr="001826AE">
        <w:rPr>
          <w:rFonts w:ascii="Times New Roman" w:hAnsi="Times New Roman"/>
          <w:color w:val="333333"/>
          <w:sz w:val="28"/>
          <w:szCs w:val="28"/>
          <w:lang w:val="uk-UA"/>
        </w:rPr>
        <w:t xml:space="preserve">Суперечливості та кризи студентського віку. Вищий навчальний заклад – один із провідних факторів соціалізації особистості студента як фахівця.  </w:t>
      </w:r>
      <w:r>
        <w:rPr>
          <w:rFonts w:ascii="Times New Roman" w:hAnsi="Times New Roman"/>
          <w:color w:val="333333"/>
          <w:sz w:val="28"/>
          <w:szCs w:val="28"/>
        </w:rPr>
        <w:t>Адаптація студента до навчання у вищій школі, її види та умови ефективності. Типологічні особливості сучасних студенті</w:t>
      </w:r>
      <w:proofErr w:type="gramStart"/>
      <w:r>
        <w:rPr>
          <w:rFonts w:ascii="Times New Roman" w:hAnsi="Times New Roman"/>
          <w:color w:val="333333"/>
          <w:sz w:val="28"/>
          <w:szCs w:val="28"/>
        </w:rPr>
        <w:t>в</w:t>
      </w:r>
      <w:proofErr w:type="gramEnd"/>
      <w:r>
        <w:rPr>
          <w:rFonts w:ascii="Times New Roman" w:hAnsi="Times New Roman"/>
          <w:color w:val="333333"/>
          <w:sz w:val="28"/>
          <w:szCs w:val="28"/>
        </w:rPr>
        <w:t xml:space="preserve">. </w:t>
      </w:r>
      <w:r>
        <w:rPr>
          <w:rFonts w:ascii="Times New Roman" w:hAnsi="Times New Roman"/>
          <w:sz w:val="28"/>
          <w:szCs w:val="28"/>
          <w:lang w:val="uk-UA"/>
        </w:rPr>
        <w:t>Психологія педагогічної взаємодії викладача зі студентами.</w:t>
      </w:r>
    </w:p>
    <w:p w:rsidR="001826AE" w:rsidRDefault="001826AE" w:rsidP="001826AE">
      <w:pPr>
        <w:autoSpaceDE w:val="0"/>
        <w:autoSpaceDN w:val="0"/>
        <w:adjustRightInd w:val="0"/>
        <w:spacing w:after="0" w:line="240" w:lineRule="auto"/>
        <w:ind w:firstLine="540"/>
        <w:jc w:val="both"/>
        <w:rPr>
          <w:rFonts w:ascii="Times New Roman" w:hAnsi="Times New Roman"/>
          <w:color w:val="333333"/>
          <w:sz w:val="28"/>
          <w:szCs w:val="28"/>
          <w:lang w:val="uk-UA"/>
        </w:rPr>
      </w:pPr>
      <w:r>
        <w:rPr>
          <w:rFonts w:ascii="Times New Roman" w:hAnsi="Times New Roman"/>
          <w:b/>
          <w:color w:val="333333"/>
          <w:sz w:val="28"/>
          <w:szCs w:val="28"/>
        </w:rPr>
        <w:t>Студент як суб’єкт власної навчально-професійної діяльності.</w:t>
      </w:r>
      <w:r>
        <w:rPr>
          <w:rFonts w:ascii="Times New Roman" w:hAnsi="Times New Roman"/>
          <w:color w:val="333333"/>
          <w:sz w:val="28"/>
          <w:szCs w:val="28"/>
        </w:rPr>
        <w:t xml:space="preserve"> Роль мотивації в навчально-професійній діяльності. </w:t>
      </w:r>
      <w:proofErr w:type="gramStart"/>
      <w:r>
        <w:rPr>
          <w:rFonts w:ascii="Times New Roman" w:hAnsi="Times New Roman"/>
          <w:color w:val="333333"/>
          <w:sz w:val="28"/>
          <w:szCs w:val="28"/>
        </w:rPr>
        <w:t>П</w:t>
      </w:r>
      <w:proofErr w:type="gramEnd"/>
      <w:r>
        <w:rPr>
          <w:rFonts w:ascii="Times New Roman" w:hAnsi="Times New Roman"/>
          <w:color w:val="333333"/>
          <w:sz w:val="28"/>
          <w:szCs w:val="28"/>
        </w:rPr>
        <w:t xml:space="preserve">ізнавальні процеси як механізми психічного відображення. </w:t>
      </w:r>
      <w:proofErr w:type="gramStart"/>
      <w:r>
        <w:rPr>
          <w:rFonts w:ascii="Times New Roman" w:hAnsi="Times New Roman"/>
          <w:color w:val="333333"/>
          <w:sz w:val="28"/>
          <w:szCs w:val="28"/>
        </w:rPr>
        <w:t>Організація самостійної навчально-пізнавальної діяльності студентів. Розвиток творчого потенціалу майбутніх фахівців.  Психологічні передумови і показники успішності студентів у навчально-професійній діяльності. Причини неуспішності студентів і шляхи їх усунення.</w:t>
      </w:r>
      <w:proofErr w:type="gramEnd"/>
    </w:p>
    <w:p w:rsidR="001826AE" w:rsidRDefault="001826AE" w:rsidP="001826AE">
      <w:pPr>
        <w:autoSpaceDE w:val="0"/>
        <w:autoSpaceDN w:val="0"/>
        <w:adjustRightInd w:val="0"/>
        <w:spacing w:after="0" w:line="240" w:lineRule="auto"/>
        <w:ind w:firstLine="540"/>
        <w:jc w:val="both"/>
        <w:rPr>
          <w:rFonts w:ascii="Times New Roman" w:hAnsi="Times New Roman"/>
          <w:color w:val="333333"/>
          <w:sz w:val="28"/>
          <w:szCs w:val="28"/>
          <w:lang w:val="uk-UA"/>
        </w:rPr>
      </w:pPr>
      <w:r>
        <w:rPr>
          <w:rFonts w:ascii="Times New Roman" w:hAnsi="Times New Roman"/>
          <w:b/>
          <w:sz w:val="28"/>
          <w:szCs w:val="28"/>
        </w:rPr>
        <w:t xml:space="preserve">Основні напрями діяльності викладача вищого навчального закладу.  </w:t>
      </w:r>
      <w:r>
        <w:rPr>
          <w:rFonts w:ascii="Times New Roman" w:hAnsi="Times New Roman"/>
          <w:color w:val="333333"/>
          <w:sz w:val="28"/>
          <w:szCs w:val="28"/>
        </w:rPr>
        <w:t>Викладач вищого навчального закладу як організатор навчально-виховного процесу. Педагогічний професіоналізм діяльності викладача. Педагогічна творчість та її особливості. Педагогічна культура викладача вищого навчального закладу.</w:t>
      </w:r>
    </w:p>
    <w:p w:rsidR="001826AE" w:rsidRDefault="001826AE" w:rsidP="001826AE">
      <w:pPr>
        <w:autoSpaceDE w:val="0"/>
        <w:autoSpaceDN w:val="0"/>
        <w:adjustRightInd w:val="0"/>
        <w:spacing w:after="0" w:line="240" w:lineRule="auto"/>
        <w:ind w:firstLine="540"/>
        <w:jc w:val="both"/>
        <w:rPr>
          <w:rFonts w:ascii="Times New Roman" w:hAnsi="Times New Roman"/>
          <w:b/>
          <w:bCs/>
          <w:color w:val="333333"/>
          <w:sz w:val="28"/>
          <w:szCs w:val="28"/>
        </w:rPr>
      </w:pPr>
      <w:r>
        <w:rPr>
          <w:rFonts w:ascii="Times New Roman" w:eastAsia="PetersburgC" w:hAnsi="Times New Roman"/>
          <w:b/>
          <w:color w:val="333333"/>
          <w:sz w:val="28"/>
          <w:szCs w:val="28"/>
        </w:rPr>
        <w:t>Дидактика вищої школи. Принципи та методи викладання і навчання у вищій школі</w:t>
      </w:r>
      <w:r>
        <w:rPr>
          <w:rFonts w:ascii="Times New Roman" w:hAnsi="Times New Roman"/>
          <w:b/>
          <w:bCs/>
          <w:color w:val="333333"/>
          <w:sz w:val="28"/>
          <w:szCs w:val="28"/>
        </w:rPr>
        <w:t xml:space="preserve">. </w:t>
      </w:r>
      <w:r>
        <w:rPr>
          <w:rFonts w:ascii="Times New Roman" w:hAnsi="Times New Roman"/>
          <w:sz w:val="28"/>
          <w:szCs w:val="28"/>
          <w:lang w:val="uk-UA"/>
        </w:rPr>
        <w:t xml:space="preserve">Сутність поняття «дидактика вищої школи", основні категорії, мета і завдання навчання у ВНЗ (відповідно до сучасних законодавчо-нормативних документів). </w:t>
      </w:r>
      <w:r>
        <w:rPr>
          <w:rFonts w:ascii="Times New Roman" w:hAnsi="Times New Roman"/>
          <w:color w:val="333333"/>
          <w:sz w:val="28"/>
          <w:szCs w:val="28"/>
        </w:rPr>
        <w:t xml:space="preserve">Закономірності та принципи процесу навчання у </w:t>
      </w:r>
      <w:r>
        <w:rPr>
          <w:rFonts w:ascii="Times New Roman" w:hAnsi="Times New Roman"/>
          <w:color w:val="333333"/>
          <w:sz w:val="28"/>
          <w:szCs w:val="28"/>
          <w:lang w:val="uk-UA"/>
        </w:rPr>
        <w:t>ВНЗ</w:t>
      </w:r>
      <w:r>
        <w:rPr>
          <w:rFonts w:ascii="Times New Roman" w:hAnsi="Times New Roman"/>
          <w:color w:val="333333"/>
          <w:sz w:val="28"/>
          <w:szCs w:val="28"/>
        </w:rPr>
        <w:t>. Змі</w:t>
      </w:r>
      <w:proofErr w:type="gramStart"/>
      <w:r>
        <w:rPr>
          <w:rFonts w:ascii="Times New Roman" w:hAnsi="Times New Roman"/>
          <w:color w:val="333333"/>
          <w:sz w:val="28"/>
          <w:szCs w:val="28"/>
        </w:rPr>
        <w:t>ст</w:t>
      </w:r>
      <w:proofErr w:type="gramEnd"/>
      <w:r>
        <w:rPr>
          <w:rFonts w:ascii="Times New Roman" w:hAnsi="Times New Roman"/>
          <w:color w:val="333333"/>
          <w:sz w:val="28"/>
          <w:szCs w:val="28"/>
        </w:rPr>
        <w:t xml:space="preserve"> освіти як проблема дидактики вищої школи. </w:t>
      </w:r>
      <w:r>
        <w:rPr>
          <w:rFonts w:ascii="Times New Roman" w:hAnsi="Times New Roman"/>
          <w:sz w:val="28"/>
          <w:szCs w:val="28"/>
          <w:lang w:val="uk-UA"/>
        </w:rPr>
        <w:t>Нормативні документи, що визначають зміст освіти у вищій школі. Навчальний план, навчальна програма, посібник і підручник вищої школи.</w:t>
      </w:r>
      <w:r>
        <w:rPr>
          <w:szCs w:val="28"/>
          <w:lang w:val="uk-UA"/>
        </w:rPr>
        <w:t xml:space="preserve"> </w:t>
      </w:r>
      <w:r>
        <w:rPr>
          <w:rFonts w:ascii="Times New Roman" w:hAnsi="Times New Roman"/>
          <w:color w:val="333333"/>
          <w:sz w:val="28"/>
          <w:szCs w:val="28"/>
        </w:rPr>
        <w:t>Методи та форми організації навчального процесу у вищій школі.</w:t>
      </w:r>
    </w:p>
    <w:p w:rsidR="001826AE" w:rsidRDefault="001826AE" w:rsidP="001826AE">
      <w:pPr>
        <w:pStyle w:val="a8"/>
        <w:spacing w:after="0" w:line="240" w:lineRule="auto"/>
        <w:ind w:left="0" w:firstLine="563"/>
        <w:rPr>
          <w:rFonts w:ascii="Times New Roman" w:hAnsi="Times New Roman"/>
          <w:sz w:val="28"/>
          <w:szCs w:val="28"/>
        </w:rPr>
      </w:pPr>
      <w:r>
        <w:rPr>
          <w:rFonts w:ascii="Times New Roman" w:hAnsi="Times New Roman"/>
          <w:b/>
          <w:color w:val="333333"/>
          <w:sz w:val="28"/>
          <w:szCs w:val="28"/>
        </w:rPr>
        <w:t xml:space="preserve">Організація навчального процесу у вищій школі в умовах кредитно-модульної системи. </w:t>
      </w:r>
      <w:r>
        <w:rPr>
          <w:rFonts w:ascii="Times New Roman" w:hAnsi="Times New Roman"/>
          <w:snapToGrid w:val="0"/>
          <w:color w:val="333333"/>
          <w:sz w:val="28"/>
          <w:szCs w:val="28"/>
        </w:rPr>
        <w:t xml:space="preserve">Особливості кредитно-модульної системи організації навчання. Форми організації навчання у вищій школі. Лекції та методика їх проведення. Семінарські, практичні та лабораторні заняття у ВНЗ. Самостійна робота студентів. </w:t>
      </w:r>
      <w:r>
        <w:rPr>
          <w:rFonts w:ascii="Times New Roman" w:hAnsi="Times New Roman"/>
          <w:sz w:val="28"/>
          <w:szCs w:val="28"/>
        </w:rPr>
        <w:t>Контроль і оцінювання знань, умінь та навичок студентів. Компоненти, функції та види контролю; методи і форми контролю успішності студентів. Оцінювання результатів навчально-пізнавальної діяльності студентів. Характерні особливості Європейської кредитно-трансферної акумулюючої системи (ЕСТS), загальні умови використання ЕСТS. Шкала оцінювання ЕСТS.</w:t>
      </w:r>
    </w:p>
    <w:p w:rsidR="001826AE" w:rsidRDefault="001826AE" w:rsidP="001826AE">
      <w:pPr>
        <w:autoSpaceDE w:val="0"/>
        <w:autoSpaceDN w:val="0"/>
        <w:adjustRightInd w:val="0"/>
        <w:spacing w:after="0" w:line="240" w:lineRule="auto"/>
        <w:ind w:firstLine="540"/>
        <w:jc w:val="both"/>
        <w:rPr>
          <w:rFonts w:ascii="Times New Roman" w:hAnsi="Times New Roman"/>
          <w:sz w:val="28"/>
          <w:szCs w:val="28"/>
          <w:lang w:val="uk-UA"/>
        </w:rPr>
      </w:pPr>
      <w:r>
        <w:rPr>
          <w:rFonts w:ascii="Times New Roman" w:hAnsi="Times New Roman"/>
          <w:b/>
          <w:bCs/>
          <w:color w:val="333333"/>
          <w:sz w:val="28"/>
          <w:szCs w:val="28"/>
          <w:lang w:val="uk-UA"/>
        </w:rPr>
        <w:t xml:space="preserve">Виховання особистості студента як майбутнього фахівця з вищою освітою. </w:t>
      </w:r>
      <w:r>
        <w:rPr>
          <w:rFonts w:ascii="Times New Roman" w:hAnsi="Times New Roman"/>
          <w:sz w:val="28"/>
          <w:szCs w:val="28"/>
          <w:lang w:val="uk-UA"/>
        </w:rPr>
        <w:t xml:space="preserve">Процес національного виховання, його завдання, етапи і управління ним. Закономірності та принципи виховання у ВНЗ. Форми виховної роботи. </w:t>
      </w:r>
      <w:r>
        <w:rPr>
          <w:rFonts w:ascii="Times New Roman" w:hAnsi="Times New Roman"/>
          <w:sz w:val="28"/>
          <w:szCs w:val="28"/>
          <w:lang w:val="uk-UA"/>
        </w:rPr>
        <w:lastRenderedPageBreak/>
        <w:t>Сучасні методи та засоби виховання студентської молоді. Зміст виховної роботи зі студентською молоддю та шляхи його реалізації. Основні напрями виховання студентської молоді; моральне, трудове, економічне, правове, антинаркогенне, екологічне, естетичне, фізичне виховання. Науково-дослідницька робота зі студентами.</w:t>
      </w:r>
    </w:p>
    <w:p w:rsidR="001826AE" w:rsidRDefault="001826AE" w:rsidP="001826AE">
      <w:pPr>
        <w:tabs>
          <w:tab w:val="num" w:pos="360"/>
        </w:tabs>
        <w:spacing w:after="0" w:line="240" w:lineRule="auto"/>
        <w:ind w:firstLine="567"/>
        <w:jc w:val="both"/>
        <w:rPr>
          <w:rFonts w:ascii="Times New Roman" w:hAnsi="Times New Roman"/>
          <w:bCs/>
          <w:sz w:val="28"/>
          <w:szCs w:val="28"/>
        </w:rPr>
      </w:pPr>
      <w:r>
        <w:rPr>
          <w:rFonts w:ascii="Times New Roman" w:hAnsi="Times New Roman"/>
          <w:b/>
          <w:sz w:val="28"/>
          <w:szCs w:val="28"/>
        </w:rPr>
        <w:t xml:space="preserve">Студентська група як об’єкт  педагогічного процесу. Формування студентського колективу. </w:t>
      </w:r>
      <w:proofErr w:type="gramStart"/>
      <w:r>
        <w:rPr>
          <w:rFonts w:ascii="Times New Roman" w:hAnsi="Times New Roman"/>
          <w:sz w:val="28"/>
          <w:szCs w:val="28"/>
        </w:rPr>
        <w:t>Психолого-педагог</w:t>
      </w:r>
      <w:proofErr w:type="gramEnd"/>
      <w:r>
        <w:rPr>
          <w:rFonts w:ascii="Times New Roman" w:hAnsi="Times New Roman"/>
          <w:sz w:val="28"/>
          <w:szCs w:val="28"/>
        </w:rPr>
        <w:t>ічні особливості студентської групи та її структура. Розвиток студентської групи, формування студентського колективу. Змі</w:t>
      </w:r>
      <w:proofErr w:type="gramStart"/>
      <w:r>
        <w:rPr>
          <w:rFonts w:ascii="Times New Roman" w:hAnsi="Times New Roman"/>
          <w:sz w:val="28"/>
          <w:szCs w:val="28"/>
        </w:rPr>
        <w:t>ст</w:t>
      </w:r>
      <w:proofErr w:type="gramEnd"/>
      <w:r>
        <w:rPr>
          <w:rFonts w:ascii="Times New Roman" w:hAnsi="Times New Roman"/>
          <w:sz w:val="28"/>
          <w:szCs w:val="28"/>
        </w:rPr>
        <w:t xml:space="preserve"> роботи куратора  академічної групи. </w:t>
      </w:r>
      <w:r>
        <w:rPr>
          <w:rFonts w:ascii="Times New Roman" w:hAnsi="Times New Roman"/>
          <w:sz w:val="28"/>
          <w:szCs w:val="28"/>
          <w:lang w:val="uk-UA"/>
        </w:rPr>
        <w:t xml:space="preserve">Функції і завдання куратора академічної групи; методика виховної роботи куратора в академічній групі. </w:t>
      </w:r>
      <w:r>
        <w:rPr>
          <w:rFonts w:ascii="Times New Roman" w:hAnsi="Times New Roman"/>
          <w:sz w:val="28"/>
          <w:szCs w:val="28"/>
        </w:rPr>
        <w:t xml:space="preserve">Проблема </w:t>
      </w:r>
      <w:proofErr w:type="gramStart"/>
      <w:r>
        <w:rPr>
          <w:rFonts w:ascii="Times New Roman" w:hAnsi="Times New Roman"/>
          <w:sz w:val="28"/>
          <w:szCs w:val="28"/>
        </w:rPr>
        <w:t>л</w:t>
      </w:r>
      <w:proofErr w:type="gramEnd"/>
      <w:r>
        <w:rPr>
          <w:rFonts w:ascii="Times New Roman" w:hAnsi="Times New Roman"/>
          <w:sz w:val="28"/>
          <w:szCs w:val="28"/>
        </w:rPr>
        <w:t>ідера та лідерства.</w:t>
      </w:r>
    </w:p>
    <w:p w:rsidR="001826AE" w:rsidRDefault="001826AE" w:rsidP="001826AE">
      <w:pPr>
        <w:spacing w:after="0" w:line="240" w:lineRule="auto"/>
        <w:ind w:firstLine="540"/>
        <w:jc w:val="both"/>
        <w:rPr>
          <w:rFonts w:ascii="Times New Roman" w:hAnsi="Times New Roman"/>
          <w:sz w:val="28"/>
          <w:szCs w:val="28"/>
          <w:lang w:val="uk-UA"/>
        </w:rPr>
      </w:pPr>
      <w:proofErr w:type="gramStart"/>
      <w:r>
        <w:rPr>
          <w:rFonts w:ascii="Times New Roman" w:hAnsi="Times New Roman"/>
          <w:b/>
          <w:color w:val="333333"/>
          <w:sz w:val="28"/>
          <w:szCs w:val="28"/>
        </w:rPr>
        <w:t>Психолого-педагог</w:t>
      </w:r>
      <w:proofErr w:type="gramEnd"/>
      <w:r>
        <w:rPr>
          <w:rFonts w:ascii="Times New Roman" w:hAnsi="Times New Roman"/>
          <w:b/>
          <w:color w:val="333333"/>
          <w:sz w:val="28"/>
          <w:szCs w:val="28"/>
        </w:rPr>
        <w:t xml:space="preserve">ічні засади </w:t>
      </w:r>
      <w:r>
        <w:rPr>
          <w:rFonts w:ascii="Times New Roman" w:hAnsi="Times New Roman"/>
          <w:b/>
          <w:sz w:val="28"/>
          <w:szCs w:val="28"/>
        </w:rPr>
        <w:t>педагогічного менеджменту у системі вищої освіти.</w:t>
      </w:r>
      <w:r>
        <w:rPr>
          <w:rFonts w:ascii="Times New Roman" w:hAnsi="Times New Roman"/>
          <w:b/>
          <w:color w:val="333333"/>
          <w:sz w:val="28"/>
          <w:szCs w:val="28"/>
        </w:rPr>
        <w:t xml:space="preserve"> </w:t>
      </w:r>
      <w:r>
        <w:rPr>
          <w:rFonts w:ascii="Times New Roman" w:hAnsi="Times New Roman"/>
          <w:color w:val="333333"/>
          <w:sz w:val="28"/>
          <w:szCs w:val="28"/>
        </w:rPr>
        <w:t xml:space="preserve">Завдання, напрями діяльності і структура вищого навчального закладу. </w:t>
      </w:r>
      <w:r>
        <w:rPr>
          <w:rFonts w:ascii="Times New Roman" w:hAnsi="Times New Roman"/>
          <w:sz w:val="28"/>
          <w:szCs w:val="28"/>
          <w:lang w:val="uk-UA"/>
        </w:rPr>
        <w:t>Управлінська концепція реформування освітньої політики в сучасній Україні. Шляхи реалізації цільового управління освітою. Принципи управління ВНЗ.</w:t>
      </w:r>
      <w:r>
        <w:rPr>
          <w:szCs w:val="28"/>
          <w:lang w:val="uk-UA"/>
        </w:rPr>
        <w:t xml:space="preserve"> </w:t>
      </w:r>
      <w:r>
        <w:rPr>
          <w:rFonts w:ascii="Times New Roman" w:hAnsi="Times New Roman"/>
          <w:color w:val="333333"/>
          <w:sz w:val="28"/>
          <w:szCs w:val="28"/>
        </w:rPr>
        <w:t xml:space="preserve">Структура управління ВНЗ. </w:t>
      </w:r>
      <w:proofErr w:type="gramStart"/>
      <w:r>
        <w:rPr>
          <w:rFonts w:ascii="Times New Roman" w:hAnsi="Times New Roman"/>
          <w:color w:val="333333"/>
          <w:sz w:val="28"/>
          <w:szCs w:val="28"/>
        </w:rPr>
        <w:t>Методична</w:t>
      </w:r>
      <w:proofErr w:type="gramEnd"/>
      <w:r>
        <w:rPr>
          <w:rFonts w:ascii="Times New Roman" w:hAnsi="Times New Roman"/>
          <w:color w:val="333333"/>
          <w:sz w:val="28"/>
          <w:szCs w:val="28"/>
        </w:rPr>
        <w:t xml:space="preserve"> робота у ВНЗ. Змі</w:t>
      </w:r>
      <w:proofErr w:type="gramStart"/>
      <w:r>
        <w:rPr>
          <w:rFonts w:ascii="Times New Roman" w:hAnsi="Times New Roman"/>
          <w:color w:val="333333"/>
          <w:sz w:val="28"/>
          <w:szCs w:val="28"/>
        </w:rPr>
        <w:t>ст</w:t>
      </w:r>
      <w:proofErr w:type="gramEnd"/>
      <w:r>
        <w:rPr>
          <w:rFonts w:ascii="Times New Roman" w:hAnsi="Times New Roman"/>
          <w:color w:val="333333"/>
          <w:sz w:val="28"/>
          <w:szCs w:val="28"/>
        </w:rPr>
        <w:t xml:space="preserve"> і форми методичної роботи у ВНЗ.</w:t>
      </w:r>
      <w:r>
        <w:rPr>
          <w:rFonts w:ascii="Times New Roman" w:hAnsi="Times New Roman"/>
          <w:color w:val="333333"/>
          <w:sz w:val="28"/>
          <w:szCs w:val="28"/>
          <w:lang w:val="uk-UA"/>
        </w:rPr>
        <w:t xml:space="preserve"> </w:t>
      </w:r>
      <w:r>
        <w:rPr>
          <w:rFonts w:ascii="Times New Roman" w:hAnsi="Times New Roman"/>
          <w:sz w:val="28"/>
          <w:szCs w:val="28"/>
          <w:lang w:val="uk-UA"/>
        </w:rPr>
        <w:t>Органи громадського самоврядування у вищій школі. Студентське самоврядування.</w:t>
      </w:r>
    </w:p>
    <w:p w:rsidR="001826AE" w:rsidRDefault="001826AE" w:rsidP="001826AE">
      <w:pPr>
        <w:spacing w:after="0" w:line="240" w:lineRule="auto"/>
        <w:jc w:val="center"/>
        <w:rPr>
          <w:rFonts w:ascii="Times New Roman" w:hAnsi="Times New Roman"/>
          <w:b/>
          <w:sz w:val="28"/>
          <w:szCs w:val="28"/>
          <w:lang w:val="uk-UA"/>
        </w:rPr>
      </w:pPr>
    </w:p>
    <w:p w:rsidR="001826AE" w:rsidRDefault="001826AE" w:rsidP="001826AE">
      <w:pPr>
        <w:spacing w:after="0" w:line="240" w:lineRule="auto"/>
        <w:jc w:val="center"/>
        <w:rPr>
          <w:rFonts w:ascii="Times New Roman" w:hAnsi="Times New Roman"/>
          <w:b/>
          <w:bCs/>
          <w:color w:val="333333"/>
          <w:sz w:val="28"/>
          <w:szCs w:val="28"/>
        </w:rPr>
      </w:pPr>
      <w:r>
        <w:rPr>
          <w:rFonts w:ascii="Times New Roman" w:hAnsi="Times New Roman"/>
          <w:b/>
          <w:bCs/>
          <w:color w:val="333333"/>
          <w:sz w:val="28"/>
          <w:szCs w:val="28"/>
        </w:rPr>
        <w:t>Структура навчальної дисципліни</w:t>
      </w:r>
    </w:p>
    <w:tbl>
      <w:tblPr>
        <w:tblW w:w="47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7"/>
        <w:gridCol w:w="891"/>
        <w:gridCol w:w="496"/>
        <w:gridCol w:w="416"/>
        <w:gridCol w:w="565"/>
        <w:gridCol w:w="534"/>
        <w:gridCol w:w="563"/>
        <w:gridCol w:w="891"/>
        <w:gridCol w:w="471"/>
        <w:gridCol w:w="456"/>
        <w:gridCol w:w="565"/>
        <w:gridCol w:w="534"/>
        <w:gridCol w:w="563"/>
      </w:tblGrid>
      <w:tr w:rsidR="001826AE" w:rsidTr="001826AE">
        <w:trPr>
          <w:cantSplit/>
        </w:trPr>
        <w:tc>
          <w:tcPr>
            <w:tcW w:w="1220" w:type="pct"/>
            <w:vMerge w:val="restar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4"/>
                <w:szCs w:val="24"/>
              </w:rPr>
            </w:pPr>
            <w:r>
              <w:rPr>
                <w:rFonts w:ascii="Times New Roman" w:hAnsi="Times New Roman"/>
                <w:color w:val="333333"/>
                <w:sz w:val="24"/>
                <w:szCs w:val="24"/>
              </w:rPr>
              <w:t>Назви змістових модулі</w:t>
            </w:r>
            <w:proofErr w:type="gramStart"/>
            <w:r>
              <w:rPr>
                <w:rFonts w:ascii="Times New Roman" w:hAnsi="Times New Roman"/>
                <w:color w:val="333333"/>
                <w:sz w:val="24"/>
                <w:szCs w:val="24"/>
              </w:rPr>
              <w:t>в</w:t>
            </w:r>
            <w:proofErr w:type="gramEnd"/>
            <w:r>
              <w:rPr>
                <w:rFonts w:ascii="Times New Roman" w:hAnsi="Times New Roman"/>
                <w:color w:val="333333"/>
                <w:sz w:val="24"/>
                <w:szCs w:val="24"/>
              </w:rPr>
              <w:t xml:space="preserve"> і тем</w:t>
            </w:r>
          </w:p>
        </w:tc>
        <w:tc>
          <w:tcPr>
            <w:tcW w:w="3780" w:type="pct"/>
            <w:gridSpan w:val="12"/>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4"/>
                <w:szCs w:val="24"/>
              </w:rPr>
            </w:pPr>
            <w:r>
              <w:rPr>
                <w:rFonts w:ascii="Times New Roman" w:hAnsi="Times New Roman"/>
                <w:color w:val="333333"/>
                <w:sz w:val="24"/>
                <w:szCs w:val="24"/>
              </w:rPr>
              <w:t>Кількість годин</w:t>
            </w:r>
          </w:p>
        </w:tc>
      </w:tr>
      <w:tr w:rsidR="001826AE" w:rsidTr="001826A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sz w:val="24"/>
                <w:szCs w:val="24"/>
              </w:rPr>
            </w:pPr>
          </w:p>
        </w:tc>
        <w:tc>
          <w:tcPr>
            <w:tcW w:w="1919" w:type="pct"/>
            <w:gridSpan w:val="6"/>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4"/>
                <w:szCs w:val="24"/>
              </w:rPr>
            </w:pPr>
            <w:r>
              <w:rPr>
                <w:rFonts w:ascii="Times New Roman" w:hAnsi="Times New Roman"/>
                <w:color w:val="333333"/>
                <w:sz w:val="24"/>
                <w:szCs w:val="24"/>
              </w:rPr>
              <w:t>денна форма</w:t>
            </w:r>
          </w:p>
        </w:tc>
        <w:tc>
          <w:tcPr>
            <w:tcW w:w="1861" w:type="pct"/>
            <w:gridSpan w:val="6"/>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4"/>
                <w:szCs w:val="24"/>
              </w:rPr>
            </w:pPr>
            <w:r>
              <w:rPr>
                <w:rFonts w:ascii="Times New Roman" w:hAnsi="Times New Roman"/>
                <w:color w:val="333333"/>
                <w:sz w:val="24"/>
                <w:szCs w:val="24"/>
              </w:rPr>
              <w:t>заочна форма</w:t>
            </w:r>
          </w:p>
        </w:tc>
      </w:tr>
      <w:tr w:rsidR="001826AE" w:rsidTr="001826A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sz w:val="24"/>
                <w:szCs w:val="24"/>
              </w:rPr>
            </w:pPr>
          </w:p>
        </w:tc>
        <w:tc>
          <w:tcPr>
            <w:tcW w:w="482" w:type="pct"/>
            <w:vMerge w:val="restar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4"/>
                <w:szCs w:val="24"/>
              </w:rPr>
            </w:pPr>
            <w:r>
              <w:rPr>
                <w:rFonts w:ascii="Times New Roman" w:hAnsi="Times New Roman"/>
                <w:color w:val="333333"/>
                <w:sz w:val="24"/>
                <w:szCs w:val="24"/>
              </w:rPr>
              <w:t xml:space="preserve">усього </w:t>
            </w:r>
          </w:p>
        </w:tc>
        <w:tc>
          <w:tcPr>
            <w:tcW w:w="1436" w:type="pct"/>
            <w:gridSpan w:val="5"/>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4"/>
                <w:szCs w:val="24"/>
              </w:rPr>
            </w:pPr>
            <w:proofErr w:type="gramStart"/>
            <w:r>
              <w:rPr>
                <w:rFonts w:ascii="Times New Roman" w:hAnsi="Times New Roman"/>
                <w:color w:val="333333"/>
                <w:sz w:val="24"/>
                <w:szCs w:val="24"/>
              </w:rPr>
              <w:t>у</w:t>
            </w:r>
            <w:proofErr w:type="gramEnd"/>
            <w:r>
              <w:rPr>
                <w:rFonts w:ascii="Times New Roman" w:hAnsi="Times New Roman"/>
                <w:color w:val="333333"/>
                <w:sz w:val="24"/>
                <w:szCs w:val="24"/>
              </w:rPr>
              <w:t xml:space="preserve"> тому числі</w:t>
            </w:r>
          </w:p>
        </w:tc>
        <w:tc>
          <w:tcPr>
            <w:tcW w:w="482" w:type="pct"/>
            <w:vMerge w:val="restar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4"/>
                <w:szCs w:val="24"/>
              </w:rPr>
            </w:pPr>
            <w:r>
              <w:rPr>
                <w:rFonts w:ascii="Times New Roman" w:hAnsi="Times New Roman"/>
                <w:color w:val="333333"/>
                <w:sz w:val="24"/>
                <w:szCs w:val="24"/>
              </w:rPr>
              <w:t xml:space="preserve">усього </w:t>
            </w:r>
          </w:p>
        </w:tc>
        <w:tc>
          <w:tcPr>
            <w:tcW w:w="1379" w:type="pct"/>
            <w:gridSpan w:val="5"/>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4"/>
                <w:szCs w:val="24"/>
              </w:rPr>
            </w:pPr>
            <w:proofErr w:type="gramStart"/>
            <w:r>
              <w:rPr>
                <w:rFonts w:ascii="Times New Roman" w:hAnsi="Times New Roman"/>
                <w:color w:val="333333"/>
                <w:sz w:val="24"/>
                <w:szCs w:val="24"/>
              </w:rPr>
              <w:t>у</w:t>
            </w:r>
            <w:proofErr w:type="gramEnd"/>
            <w:r>
              <w:rPr>
                <w:rFonts w:ascii="Times New Roman" w:hAnsi="Times New Roman"/>
                <w:color w:val="333333"/>
                <w:sz w:val="24"/>
                <w:szCs w:val="24"/>
              </w:rPr>
              <w:t xml:space="preserve"> тому числі</w:t>
            </w:r>
          </w:p>
        </w:tc>
      </w:tr>
      <w:tr w:rsidR="001826AE" w:rsidTr="001826A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sz w:val="24"/>
                <w:szCs w:val="24"/>
              </w:rPr>
            </w:pP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4"/>
                <w:szCs w:val="24"/>
              </w:rPr>
            </w:pPr>
            <w:r>
              <w:rPr>
                <w:rFonts w:ascii="Times New Roman" w:hAnsi="Times New Roman"/>
                <w:color w:val="333333"/>
                <w:sz w:val="24"/>
                <w:szCs w:val="24"/>
              </w:rPr>
              <w:t>л</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4"/>
                <w:szCs w:val="24"/>
              </w:rPr>
            </w:pPr>
            <w:proofErr w:type="gramStart"/>
            <w:r>
              <w:rPr>
                <w:rFonts w:ascii="Times New Roman" w:hAnsi="Times New Roman"/>
                <w:color w:val="333333"/>
                <w:sz w:val="24"/>
                <w:szCs w:val="24"/>
              </w:rPr>
              <w:t>п</w:t>
            </w:r>
            <w:proofErr w:type="gramEnd"/>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4"/>
                <w:szCs w:val="24"/>
              </w:rPr>
            </w:pPr>
            <w:proofErr w:type="gramStart"/>
            <w:r>
              <w:rPr>
                <w:rFonts w:ascii="Times New Roman" w:hAnsi="Times New Roman"/>
                <w:color w:val="333333"/>
                <w:sz w:val="24"/>
                <w:szCs w:val="24"/>
              </w:rPr>
              <w:t>лаб</w:t>
            </w:r>
            <w:proofErr w:type="gramEnd"/>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4"/>
                <w:szCs w:val="24"/>
              </w:rPr>
            </w:pPr>
            <w:r>
              <w:rPr>
                <w:rFonts w:ascii="Times New Roman" w:hAnsi="Times New Roman"/>
                <w:color w:val="333333"/>
                <w:sz w:val="24"/>
                <w:szCs w:val="24"/>
              </w:rPr>
              <w:t>інд</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4"/>
                <w:szCs w:val="24"/>
              </w:rPr>
            </w:pPr>
            <w:r>
              <w:rPr>
                <w:rFonts w:ascii="Times New Roman" w:hAnsi="Times New Roman"/>
                <w:color w:val="333333"/>
                <w:sz w:val="24"/>
                <w:szCs w:val="24"/>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sz w:val="24"/>
                <w:szCs w:val="24"/>
              </w:rPr>
            </w:pPr>
          </w:p>
        </w:tc>
        <w:tc>
          <w:tcPr>
            <w:tcW w:w="29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4"/>
                <w:szCs w:val="24"/>
              </w:rPr>
            </w:pPr>
            <w:r>
              <w:rPr>
                <w:rFonts w:ascii="Times New Roman" w:hAnsi="Times New Roman"/>
                <w:color w:val="333333"/>
                <w:sz w:val="24"/>
                <w:szCs w:val="24"/>
              </w:rPr>
              <w:t>л</w:t>
            </w:r>
          </w:p>
        </w:tc>
        <w:tc>
          <w:tcPr>
            <w:tcW w:w="247"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4"/>
                <w:szCs w:val="24"/>
              </w:rPr>
            </w:pPr>
            <w:proofErr w:type="gramStart"/>
            <w:r>
              <w:rPr>
                <w:rFonts w:ascii="Times New Roman" w:hAnsi="Times New Roman"/>
                <w:color w:val="333333"/>
                <w:sz w:val="24"/>
                <w:szCs w:val="24"/>
              </w:rPr>
              <w:t>п</w:t>
            </w:r>
            <w:proofErr w:type="gramEnd"/>
          </w:p>
        </w:tc>
        <w:tc>
          <w:tcPr>
            <w:tcW w:w="24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4"/>
                <w:szCs w:val="24"/>
              </w:rPr>
            </w:pPr>
            <w:proofErr w:type="gramStart"/>
            <w:r>
              <w:rPr>
                <w:rFonts w:ascii="Times New Roman" w:hAnsi="Times New Roman"/>
                <w:color w:val="333333"/>
                <w:sz w:val="24"/>
                <w:szCs w:val="24"/>
              </w:rPr>
              <w:t>лаб</w:t>
            </w:r>
            <w:proofErr w:type="gramEnd"/>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4"/>
                <w:szCs w:val="24"/>
              </w:rPr>
            </w:pPr>
            <w:r>
              <w:rPr>
                <w:rFonts w:ascii="Times New Roman" w:hAnsi="Times New Roman"/>
                <w:color w:val="333333"/>
                <w:sz w:val="24"/>
                <w:szCs w:val="24"/>
              </w:rPr>
              <w:t>інд</w:t>
            </w:r>
          </w:p>
        </w:tc>
        <w:tc>
          <w:tcPr>
            <w:tcW w:w="305"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4"/>
                <w:szCs w:val="24"/>
              </w:rPr>
            </w:pPr>
            <w:r>
              <w:rPr>
                <w:rFonts w:ascii="Times New Roman" w:hAnsi="Times New Roman"/>
                <w:color w:val="333333"/>
                <w:sz w:val="24"/>
                <w:szCs w:val="24"/>
              </w:rPr>
              <w:t>с.р.</w:t>
            </w:r>
          </w:p>
        </w:tc>
      </w:tr>
      <w:tr w:rsidR="001826AE" w:rsidTr="001826AE">
        <w:tc>
          <w:tcPr>
            <w:tcW w:w="122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bCs/>
                <w:color w:val="333333"/>
                <w:sz w:val="24"/>
                <w:szCs w:val="24"/>
              </w:rPr>
            </w:pPr>
            <w:r>
              <w:rPr>
                <w:rFonts w:ascii="Times New Roman" w:hAnsi="Times New Roman"/>
                <w:bCs/>
                <w:color w:val="333333"/>
                <w:sz w:val="24"/>
                <w:szCs w:val="24"/>
              </w:rPr>
              <w:t>1</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bCs/>
                <w:color w:val="333333"/>
                <w:sz w:val="24"/>
                <w:szCs w:val="24"/>
              </w:rPr>
            </w:pPr>
            <w:r>
              <w:rPr>
                <w:rFonts w:ascii="Times New Roman" w:hAnsi="Times New Roman"/>
                <w:bCs/>
                <w:color w:val="333333"/>
                <w:sz w:val="24"/>
                <w:szCs w:val="24"/>
              </w:rPr>
              <w:t>2</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bCs/>
                <w:color w:val="333333"/>
                <w:sz w:val="24"/>
                <w:szCs w:val="24"/>
              </w:rPr>
            </w:pPr>
            <w:r>
              <w:rPr>
                <w:rFonts w:ascii="Times New Roman" w:hAnsi="Times New Roman"/>
                <w:bCs/>
                <w:color w:val="333333"/>
                <w:sz w:val="24"/>
                <w:szCs w:val="24"/>
              </w:rPr>
              <w:t>3</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bCs/>
                <w:color w:val="333333"/>
                <w:sz w:val="24"/>
                <w:szCs w:val="24"/>
              </w:rPr>
            </w:pPr>
            <w:r>
              <w:rPr>
                <w:rFonts w:ascii="Times New Roman" w:hAnsi="Times New Roman"/>
                <w:bCs/>
                <w:color w:val="333333"/>
                <w:sz w:val="24"/>
                <w:szCs w:val="24"/>
              </w:rPr>
              <w:t>4</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bCs/>
                <w:color w:val="333333"/>
                <w:sz w:val="24"/>
                <w:szCs w:val="24"/>
              </w:rPr>
            </w:pPr>
            <w:r>
              <w:rPr>
                <w:rFonts w:ascii="Times New Roman" w:hAnsi="Times New Roman"/>
                <w:bCs/>
                <w:color w:val="333333"/>
                <w:sz w:val="24"/>
                <w:szCs w:val="24"/>
              </w:rPr>
              <w:t>5</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bCs/>
                <w:color w:val="333333"/>
                <w:sz w:val="24"/>
                <w:szCs w:val="24"/>
              </w:rPr>
            </w:pPr>
            <w:r>
              <w:rPr>
                <w:rFonts w:ascii="Times New Roman" w:hAnsi="Times New Roman"/>
                <w:bCs/>
                <w:color w:val="333333"/>
                <w:sz w:val="24"/>
                <w:szCs w:val="24"/>
              </w:rPr>
              <w:t>6</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bCs/>
                <w:color w:val="333333"/>
                <w:sz w:val="24"/>
                <w:szCs w:val="24"/>
              </w:rPr>
            </w:pPr>
            <w:r>
              <w:rPr>
                <w:rFonts w:ascii="Times New Roman" w:hAnsi="Times New Roman"/>
                <w:bCs/>
                <w:color w:val="333333"/>
                <w:sz w:val="24"/>
                <w:szCs w:val="24"/>
              </w:rPr>
              <w:t>7</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bCs/>
                <w:color w:val="333333"/>
                <w:sz w:val="24"/>
                <w:szCs w:val="24"/>
              </w:rPr>
            </w:pPr>
            <w:r>
              <w:rPr>
                <w:rFonts w:ascii="Times New Roman" w:hAnsi="Times New Roman"/>
                <w:bCs/>
                <w:color w:val="333333"/>
                <w:sz w:val="24"/>
                <w:szCs w:val="24"/>
              </w:rPr>
              <w:t>8</w:t>
            </w:r>
          </w:p>
        </w:tc>
        <w:tc>
          <w:tcPr>
            <w:tcW w:w="29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bCs/>
                <w:color w:val="333333"/>
                <w:sz w:val="24"/>
                <w:szCs w:val="24"/>
              </w:rPr>
            </w:pPr>
            <w:r>
              <w:rPr>
                <w:rFonts w:ascii="Times New Roman" w:hAnsi="Times New Roman"/>
                <w:bCs/>
                <w:color w:val="333333"/>
                <w:sz w:val="24"/>
                <w:szCs w:val="24"/>
              </w:rPr>
              <w:t>9</w:t>
            </w:r>
          </w:p>
        </w:tc>
        <w:tc>
          <w:tcPr>
            <w:tcW w:w="247"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rPr>
                <w:rFonts w:ascii="Times New Roman" w:hAnsi="Times New Roman"/>
                <w:bCs/>
                <w:color w:val="333333"/>
                <w:sz w:val="24"/>
                <w:szCs w:val="24"/>
              </w:rPr>
            </w:pPr>
            <w:r>
              <w:rPr>
                <w:rFonts w:ascii="Times New Roman" w:hAnsi="Times New Roman"/>
                <w:bCs/>
                <w:color w:val="333333"/>
                <w:sz w:val="24"/>
                <w:szCs w:val="24"/>
              </w:rPr>
              <w:t>10</w:t>
            </w:r>
          </w:p>
        </w:tc>
        <w:tc>
          <w:tcPr>
            <w:tcW w:w="24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rPr>
                <w:rFonts w:ascii="Times New Roman" w:hAnsi="Times New Roman"/>
                <w:bCs/>
                <w:color w:val="333333"/>
                <w:sz w:val="24"/>
                <w:szCs w:val="24"/>
              </w:rPr>
            </w:pPr>
            <w:r>
              <w:rPr>
                <w:rFonts w:ascii="Times New Roman" w:hAnsi="Times New Roman"/>
                <w:bCs/>
                <w:color w:val="333333"/>
                <w:sz w:val="24"/>
                <w:szCs w:val="24"/>
              </w:rPr>
              <w:t>11</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bCs/>
                <w:color w:val="333333"/>
                <w:sz w:val="24"/>
                <w:szCs w:val="24"/>
              </w:rPr>
            </w:pPr>
            <w:r>
              <w:rPr>
                <w:rFonts w:ascii="Times New Roman" w:hAnsi="Times New Roman"/>
                <w:bCs/>
                <w:color w:val="333333"/>
                <w:sz w:val="24"/>
                <w:szCs w:val="24"/>
              </w:rPr>
              <w:t>12</w:t>
            </w:r>
          </w:p>
        </w:tc>
        <w:tc>
          <w:tcPr>
            <w:tcW w:w="305"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bCs/>
                <w:color w:val="333333"/>
                <w:sz w:val="24"/>
                <w:szCs w:val="24"/>
              </w:rPr>
            </w:pPr>
            <w:r>
              <w:rPr>
                <w:rFonts w:ascii="Times New Roman" w:hAnsi="Times New Roman"/>
                <w:bCs/>
                <w:color w:val="333333"/>
                <w:sz w:val="24"/>
                <w:szCs w:val="24"/>
              </w:rPr>
              <w:t>13</w:t>
            </w:r>
          </w:p>
        </w:tc>
      </w:tr>
      <w:tr w:rsidR="001826AE" w:rsidTr="001826AE">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b/>
                <w:color w:val="333333"/>
                <w:sz w:val="28"/>
                <w:szCs w:val="28"/>
                <w:highlight w:val="green"/>
              </w:rPr>
            </w:pPr>
            <w:r>
              <w:rPr>
                <w:rFonts w:ascii="Times New Roman" w:hAnsi="Times New Roman"/>
                <w:b/>
                <w:bCs/>
                <w:color w:val="333333"/>
                <w:sz w:val="28"/>
                <w:szCs w:val="28"/>
              </w:rPr>
              <w:t>Змістовий модуль 1</w:t>
            </w:r>
            <w:r>
              <w:rPr>
                <w:rFonts w:ascii="Times New Roman" w:hAnsi="Times New Roman"/>
                <w:b/>
                <w:color w:val="333333"/>
                <w:sz w:val="28"/>
                <w:szCs w:val="28"/>
              </w:rPr>
              <w:t xml:space="preserve">. </w:t>
            </w:r>
            <w:proofErr w:type="gramStart"/>
            <w:r>
              <w:rPr>
                <w:rFonts w:ascii="Times New Roman" w:hAnsi="Times New Roman"/>
                <w:b/>
                <w:color w:val="333333"/>
                <w:sz w:val="28"/>
                <w:szCs w:val="28"/>
              </w:rPr>
              <w:t>Психолого-педагог</w:t>
            </w:r>
            <w:proofErr w:type="gramEnd"/>
            <w:r>
              <w:rPr>
                <w:rFonts w:ascii="Times New Roman" w:hAnsi="Times New Roman"/>
                <w:b/>
                <w:color w:val="333333"/>
                <w:sz w:val="28"/>
                <w:szCs w:val="28"/>
              </w:rPr>
              <w:t>ічні основи системи вищої освіти України</w:t>
            </w:r>
          </w:p>
        </w:tc>
      </w:tr>
      <w:tr w:rsidR="001826AE" w:rsidTr="001826AE">
        <w:tc>
          <w:tcPr>
            <w:tcW w:w="122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rPr>
                <w:rFonts w:ascii="Times New Roman" w:hAnsi="Times New Roman"/>
                <w:color w:val="333333"/>
                <w:sz w:val="28"/>
                <w:szCs w:val="28"/>
              </w:rPr>
            </w:pPr>
            <w:r>
              <w:rPr>
                <w:rFonts w:ascii="Times New Roman" w:hAnsi="Times New Roman"/>
                <w:bCs/>
                <w:color w:val="333333"/>
                <w:sz w:val="28"/>
                <w:szCs w:val="28"/>
              </w:rPr>
              <w:t>Тема 1. Педагогіка і психологія вищої школи: предмет, завдання, методи</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9</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2</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2</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5</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7</w:t>
            </w:r>
          </w:p>
        </w:tc>
        <w:tc>
          <w:tcPr>
            <w:tcW w:w="29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2</w:t>
            </w:r>
          </w:p>
        </w:tc>
        <w:tc>
          <w:tcPr>
            <w:tcW w:w="247"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4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5"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5</w:t>
            </w:r>
          </w:p>
        </w:tc>
      </w:tr>
      <w:tr w:rsidR="001826AE" w:rsidTr="001826AE">
        <w:tc>
          <w:tcPr>
            <w:tcW w:w="122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rPr>
                <w:rFonts w:ascii="Times New Roman" w:hAnsi="Times New Roman"/>
                <w:bCs/>
                <w:color w:val="333333"/>
                <w:sz w:val="28"/>
                <w:szCs w:val="28"/>
                <w:lang w:val="uk-UA"/>
              </w:rPr>
            </w:pPr>
            <w:r>
              <w:rPr>
                <w:rFonts w:ascii="Times New Roman" w:hAnsi="Times New Roman"/>
                <w:bCs/>
                <w:color w:val="333333"/>
                <w:sz w:val="28"/>
                <w:szCs w:val="28"/>
              </w:rPr>
              <w:t xml:space="preserve">Тема </w:t>
            </w:r>
            <w:r>
              <w:rPr>
                <w:rFonts w:ascii="Times New Roman" w:hAnsi="Times New Roman"/>
                <w:bCs/>
                <w:color w:val="333333"/>
                <w:sz w:val="28"/>
                <w:szCs w:val="28"/>
                <w:lang w:val="uk-UA"/>
              </w:rPr>
              <w:t>2</w:t>
            </w:r>
            <w:r>
              <w:rPr>
                <w:rFonts w:ascii="Times New Roman" w:hAnsi="Times New Roman"/>
                <w:bCs/>
                <w:color w:val="333333"/>
                <w:sz w:val="28"/>
                <w:szCs w:val="28"/>
              </w:rPr>
              <w:t xml:space="preserve">. </w:t>
            </w:r>
          </w:p>
          <w:p w:rsidR="001826AE" w:rsidRDefault="001826AE">
            <w:pPr>
              <w:spacing w:after="0" w:line="240" w:lineRule="auto"/>
              <w:rPr>
                <w:rFonts w:ascii="Times New Roman" w:hAnsi="Times New Roman"/>
                <w:bCs/>
                <w:color w:val="333333"/>
                <w:sz w:val="28"/>
                <w:szCs w:val="28"/>
              </w:rPr>
            </w:pPr>
            <w:proofErr w:type="gramStart"/>
            <w:r>
              <w:rPr>
                <w:rFonts w:ascii="Times New Roman" w:hAnsi="Times New Roman"/>
                <w:bCs/>
                <w:color w:val="333333"/>
                <w:sz w:val="28"/>
                <w:szCs w:val="28"/>
              </w:rPr>
              <w:t>C</w:t>
            </w:r>
            <w:proofErr w:type="gramEnd"/>
            <w:r>
              <w:rPr>
                <w:rFonts w:ascii="Times New Roman" w:hAnsi="Times New Roman"/>
                <w:bCs/>
                <w:color w:val="333333"/>
                <w:sz w:val="28"/>
                <w:szCs w:val="28"/>
              </w:rPr>
              <w:t>учасна вища школа в освітній системі України</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9</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2</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2</w:t>
            </w:r>
          </w:p>
        </w:tc>
        <w:tc>
          <w:tcPr>
            <w:tcW w:w="306" w:type="pct"/>
            <w:tcBorders>
              <w:top w:val="single" w:sz="4" w:space="0" w:color="auto"/>
              <w:left w:val="single" w:sz="4" w:space="0" w:color="auto"/>
              <w:bottom w:val="single" w:sz="4" w:space="0" w:color="auto"/>
              <w:right w:val="single" w:sz="4" w:space="0" w:color="auto"/>
            </w:tcBorders>
          </w:tcPr>
          <w:p w:rsidR="001826AE" w:rsidRDefault="001826AE">
            <w:pPr>
              <w:spacing w:after="0" w:line="240" w:lineRule="auto"/>
              <w:jc w:val="center"/>
              <w:rPr>
                <w:rFonts w:ascii="Times New Roman" w:hAnsi="Times New Roman"/>
                <w:color w:val="333333"/>
                <w:sz w:val="28"/>
                <w:szCs w:val="28"/>
              </w:rPr>
            </w:pPr>
          </w:p>
        </w:tc>
        <w:tc>
          <w:tcPr>
            <w:tcW w:w="289" w:type="pct"/>
            <w:tcBorders>
              <w:top w:val="single" w:sz="4" w:space="0" w:color="auto"/>
              <w:left w:val="single" w:sz="4" w:space="0" w:color="auto"/>
              <w:bottom w:val="single" w:sz="4" w:space="0" w:color="auto"/>
              <w:right w:val="single" w:sz="4" w:space="0" w:color="auto"/>
            </w:tcBorders>
          </w:tcPr>
          <w:p w:rsidR="001826AE" w:rsidRDefault="001826AE">
            <w:pPr>
              <w:spacing w:after="0" w:line="240" w:lineRule="auto"/>
              <w:jc w:val="center"/>
              <w:rPr>
                <w:rFonts w:ascii="Times New Roman" w:hAnsi="Times New Roman"/>
                <w:color w:val="333333"/>
                <w:sz w:val="28"/>
                <w:szCs w:val="28"/>
              </w:rPr>
            </w:pP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5</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8</w:t>
            </w:r>
          </w:p>
        </w:tc>
        <w:tc>
          <w:tcPr>
            <w:tcW w:w="298" w:type="pct"/>
            <w:tcBorders>
              <w:top w:val="single" w:sz="4" w:space="0" w:color="auto"/>
              <w:left w:val="single" w:sz="4" w:space="0" w:color="auto"/>
              <w:bottom w:val="single" w:sz="4" w:space="0" w:color="auto"/>
              <w:right w:val="single" w:sz="4" w:space="0" w:color="auto"/>
            </w:tcBorders>
          </w:tcPr>
          <w:p w:rsidR="001826AE" w:rsidRDefault="001826AE">
            <w:pPr>
              <w:spacing w:after="0" w:line="240" w:lineRule="auto"/>
              <w:jc w:val="center"/>
              <w:rPr>
                <w:rFonts w:ascii="Times New Roman" w:hAnsi="Times New Roman"/>
                <w:color w:val="333333"/>
                <w:sz w:val="28"/>
                <w:szCs w:val="28"/>
                <w:lang w:val="uk-UA"/>
              </w:rPr>
            </w:pPr>
          </w:p>
        </w:tc>
        <w:tc>
          <w:tcPr>
            <w:tcW w:w="247" w:type="pct"/>
            <w:tcBorders>
              <w:top w:val="single" w:sz="4" w:space="0" w:color="auto"/>
              <w:left w:val="single" w:sz="4" w:space="0" w:color="auto"/>
              <w:bottom w:val="single" w:sz="4" w:space="0" w:color="auto"/>
              <w:right w:val="single" w:sz="4" w:space="0" w:color="auto"/>
            </w:tcBorders>
          </w:tcPr>
          <w:p w:rsidR="001826AE" w:rsidRDefault="001826AE">
            <w:pPr>
              <w:spacing w:after="0" w:line="240" w:lineRule="auto"/>
              <w:jc w:val="center"/>
              <w:rPr>
                <w:rFonts w:ascii="Times New Roman" w:hAnsi="Times New Roman"/>
                <w:color w:val="333333"/>
                <w:sz w:val="28"/>
                <w:szCs w:val="28"/>
              </w:rPr>
            </w:pPr>
          </w:p>
        </w:tc>
        <w:tc>
          <w:tcPr>
            <w:tcW w:w="240" w:type="pct"/>
            <w:tcBorders>
              <w:top w:val="single" w:sz="4" w:space="0" w:color="auto"/>
              <w:left w:val="single" w:sz="4" w:space="0" w:color="auto"/>
              <w:bottom w:val="single" w:sz="4" w:space="0" w:color="auto"/>
              <w:right w:val="single" w:sz="4" w:space="0" w:color="auto"/>
            </w:tcBorders>
          </w:tcPr>
          <w:p w:rsidR="001826AE" w:rsidRDefault="001826AE">
            <w:pPr>
              <w:spacing w:after="0" w:line="240" w:lineRule="auto"/>
              <w:jc w:val="center"/>
              <w:rPr>
                <w:rFonts w:ascii="Times New Roman" w:hAnsi="Times New Roman"/>
                <w:color w:val="333333"/>
                <w:sz w:val="28"/>
                <w:szCs w:val="28"/>
              </w:rPr>
            </w:pPr>
          </w:p>
        </w:tc>
        <w:tc>
          <w:tcPr>
            <w:tcW w:w="289" w:type="pct"/>
            <w:tcBorders>
              <w:top w:val="single" w:sz="4" w:space="0" w:color="auto"/>
              <w:left w:val="single" w:sz="4" w:space="0" w:color="auto"/>
              <w:bottom w:val="single" w:sz="4" w:space="0" w:color="auto"/>
              <w:right w:val="single" w:sz="4" w:space="0" w:color="auto"/>
            </w:tcBorders>
          </w:tcPr>
          <w:p w:rsidR="001826AE" w:rsidRDefault="001826AE">
            <w:pPr>
              <w:spacing w:after="0" w:line="240" w:lineRule="auto"/>
              <w:jc w:val="center"/>
              <w:rPr>
                <w:rFonts w:ascii="Times New Roman" w:hAnsi="Times New Roman"/>
                <w:color w:val="333333"/>
                <w:sz w:val="28"/>
                <w:szCs w:val="28"/>
              </w:rPr>
            </w:pPr>
          </w:p>
        </w:tc>
        <w:tc>
          <w:tcPr>
            <w:tcW w:w="305"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8</w:t>
            </w:r>
          </w:p>
        </w:tc>
      </w:tr>
      <w:tr w:rsidR="001826AE" w:rsidTr="001826AE">
        <w:tc>
          <w:tcPr>
            <w:tcW w:w="122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rPr>
                <w:rFonts w:ascii="Times New Roman" w:hAnsi="Times New Roman"/>
                <w:bCs/>
                <w:color w:val="333333"/>
                <w:sz w:val="28"/>
                <w:szCs w:val="28"/>
                <w:lang w:val="uk-UA"/>
              </w:rPr>
            </w:pPr>
            <w:r>
              <w:rPr>
                <w:rFonts w:ascii="Times New Roman" w:hAnsi="Times New Roman"/>
                <w:bCs/>
                <w:color w:val="333333"/>
                <w:sz w:val="28"/>
                <w:szCs w:val="28"/>
              </w:rPr>
              <w:t xml:space="preserve">Тема </w:t>
            </w:r>
            <w:r>
              <w:rPr>
                <w:rFonts w:ascii="Times New Roman" w:hAnsi="Times New Roman"/>
                <w:bCs/>
                <w:color w:val="333333"/>
                <w:sz w:val="28"/>
                <w:szCs w:val="28"/>
                <w:lang w:val="uk-UA"/>
              </w:rPr>
              <w:t>3</w:t>
            </w:r>
            <w:r>
              <w:rPr>
                <w:rFonts w:ascii="Times New Roman" w:hAnsi="Times New Roman"/>
                <w:bCs/>
                <w:color w:val="333333"/>
                <w:sz w:val="28"/>
                <w:szCs w:val="28"/>
              </w:rPr>
              <w:t xml:space="preserve">. </w:t>
            </w:r>
          </w:p>
          <w:p w:rsidR="001826AE" w:rsidRDefault="001826AE">
            <w:pPr>
              <w:spacing w:after="0" w:line="240" w:lineRule="auto"/>
              <w:rPr>
                <w:rFonts w:ascii="Times New Roman" w:hAnsi="Times New Roman"/>
                <w:bCs/>
                <w:color w:val="333333"/>
                <w:sz w:val="28"/>
                <w:szCs w:val="28"/>
              </w:rPr>
            </w:pPr>
            <w:r>
              <w:rPr>
                <w:rFonts w:ascii="Times New Roman" w:hAnsi="Times New Roman"/>
                <w:bCs/>
                <w:color w:val="333333"/>
                <w:sz w:val="28"/>
                <w:szCs w:val="28"/>
              </w:rPr>
              <w:t xml:space="preserve">Вища освіта України в контексті вищої освіти в </w:t>
            </w:r>
            <w:proofErr w:type="gramStart"/>
            <w:r>
              <w:rPr>
                <w:rFonts w:ascii="Times New Roman" w:hAnsi="Times New Roman"/>
                <w:bCs/>
                <w:color w:val="333333"/>
                <w:sz w:val="28"/>
                <w:szCs w:val="28"/>
              </w:rPr>
              <w:t>св</w:t>
            </w:r>
            <w:proofErr w:type="gramEnd"/>
            <w:r>
              <w:rPr>
                <w:rFonts w:ascii="Times New Roman" w:hAnsi="Times New Roman"/>
                <w:bCs/>
                <w:color w:val="333333"/>
                <w:sz w:val="28"/>
                <w:szCs w:val="28"/>
              </w:rPr>
              <w:t>іті</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7</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2</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w:t>
            </w:r>
          </w:p>
        </w:tc>
        <w:tc>
          <w:tcPr>
            <w:tcW w:w="306" w:type="pct"/>
            <w:tcBorders>
              <w:top w:val="single" w:sz="4" w:space="0" w:color="auto"/>
              <w:left w:val="single" w:sz="4" w:space="0" w:color="auto"/>
              <w:bottom w:val="single" w:sz="4" w:space="0" w:color="auto"/>
              <w:right w:val="single" w:sz="4" w:space="0" w:color="auto"/>
            </w:tcBorders>
          </w:tcPr>
          <w:p w:rsidR="001826AE" w:rsidRDefault="001826AE">
            <w:pPr>
              <w:spacing w:after="0" w:line="240" w:lineRule="auto"/>
              <w:jc w:val="center"/>
              <w:rPr>
                <w:rFonts w:ascii="Times New Roman" w:hAnsi="Times New Roman"/>
                <w:color w:val="333333"/>
                <w:sz w:val="28"/>
                <w:szCs w:val="28"/>
              </w:rPr>
            </w:pPr>
          </w:p>
        </w:tc>
        <w:tc>
          <w:tcPr>
            <w:tcW w:w="289" w:type="pct"/>
            <w:tcBorders>
              <w:top w:val="single" w:sz="4" w:space="0" w:color="auto"/>
              <w:left w:val="single" w:sz="4" w:space="0" w:color="auto"/>
              <w:bottom w:val="single" w:sz="4" w:space="0" w:color="auto"/>
              <w:right w:val="single" w:sz="4" w:space="0" w:color="auto"/>
            </w:tcBorders>
          </w:tcPr>
          <w:p w:rsidR="001826AE" w:rsidRDefault="001826AE">
            <w:pPr>
              <w:spacing w:after="0" w:line="240" w:lineRule="auto"/>
              <w:jc w:val="center"/>
              <w:rPr>
                <w:rFonts w:ascii="Times New Roman" w:hAnsi="Times New Roman"/>
                <w:color w:val="333333"/>
                <w:sz w:val="28"/>
                <w:szCs w:val="28"/>
              </w:rPr>
            </w:pP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5</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8</w:t>
            </w:r>
          </w:p>
        </w:tc>
        <w:tc>
          <w:tcPr>
            <w:tcW w:w="298" w:type="pct"/>
            <w:tcBorders>
              <w:top w:val="single" w:sz="4" w:space="0" w:color="auto"/>
              <w:left w:val="single" w:sz="4" w:space="0" w:color="auto"/>
              <w:bottom w:val="single" w:sz="4" w:space="0" w:color="auto"/>
              <w:right w:val="single" w:sz="4" w:space="0" w:color="auto"/>
            </w:tcBorders>
          </w:tcPr>
          <w:p w:rsidR="001826AE" w:rsidRDefault="001826AE">
            <w:pPr>
              <w:spacing w:after="0" w:line="240" w:lineRule="auto"/>
              <w:jc w:val="center"/>
              <w:rPr>
                <w:rFonts w:ascii="Times New Roman" w:hAnsi="Times New Roman"/>
                <w:color w:val="333333"/>
                <w:sz w:val="28"/>
                <w:szCs w:val="28"/>
              </w:rPr>
            </w:pPr>
          </w:p>
        </w:tc>
        <w:tc>
          <w:tcPr>
            <w:tcW w:w="247" w:type="pct"/>
            <w:tcBorders>
              <w:top w:val="single" w:sz="4" w:space="0" w:color="auto"/>
              <w:left w:val="single" w:sz="4" w:space="0" w:color="auto"/>
              <w:bottom w:val="single" w:sz="4" w:space="0" w:color="auto"/>
              <w:right w:val="single" w:sz="4" w:space="0" w:color="auto"/>
            </w:tcBorders>
          </w:tcPr>
          <w:p w:rsidR="001826AE" w:rsidRDefault="001826AE">
            <w:pPr>
              <w:spacing w:after="0" w:line="240" w:lineRule="auto"/>
              <w:jc w:val="center"/>
              <w:rPr>
                <w:rFonts w:ascii="Times New Roman" w:hAnsi="Times New Roman"/>
                <w:color w:val="333333"/>
                <w:sz w:val="28"/>
                <w:szCs w:val="28"/>
              </w:rPr>
            </w:pPr>
          </w:p>
        </w:tc>
        <w:tc>
          <w:tcPr>
            <w:tcW w:w="240" w:type="pct"/>
            <w:tcBorders>
              <w:top w:val="single" w:sz="4" w:space="0" w:color="auto"/>
              <w:left w:val="single" w:sz="4" w:space="0" w:color="auto"/>
              <w:bottom w:val="single" w:sz="4" w:space="0" w:color="auto"/>
              <w:right w:val="single" w:sz="4" w:space="0" w:color="auto"/>
            </w:tcBorders>
          </w:tcPr>
          <w:p w:rsidR="001826AE" w:rsidRDefault="001826AE">
            <w:pPr>
              <w:spacing w:after="0" w:line="240" w:lineRule="auto"/>
              <w:jc w:val="center"/>
              <w:rPr>
                <w:rFonts w:ascii="Times New Roman" w:hAnsi="Times New Roman"/>
                <w:color w:val="333333"/>
                <w:sz w:val="28"/>
                <w:szCs w:val="28"/>
              </w:rPr>
            </w:pPr>
          </w:p>
        </w:tc>
        <w:tc>
          <w:tcPr>
            <w:tcW w:w="289" w:type="pct"/>
            <w:tcBorders>
              <w:top w:val="single" w:sz="4" w:space="0" w:color="auto"/>
              <w:left w:val="single" w:sz="4" w:space="0" w:color="auto"/>
              <w:bottom w:val="single" w:sz="4" w:space="0" w:color="auto"/>
              <w:right w:val="single" w:sz="4" w:space="0" w:color="auto"/>
            </w:tcBorders>
          </w:tcPr>
          <w:p w:rsidR="001826AE" w:rsidRDefault="001826AE">
            <w:pPr>
              <w:spacing w:after="0" w:line="240" w:lineRule="auto"/>
              <w:jc w:val="center"/>
              <w:rPr>
                <w:rFonts w:ascii="Times New Roman" w:hAnsi="Times New Roman"/>
                <w:color w:val="333333"/>
                <w:sz w:val="28"/>
                <w:szCs w:val="28"/>
              </w:rPr>
            </w:pPr>
          </w:p>
        </w:tc>
        <w:tc>
          <w:tcPr>
            <w:tcW w:w="305"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8</w:t>
            </w:r>
          </w:p>
        </w:tc>
      </w:tr>
      <w:tr w:rsidR="001826AE" w:rsidTr="001826AE">
        <w:tc>
          <w:tcPr>
            <w:tcW w:w="122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rPr>
                <w:rFonts w:ascii="Times New Roman" w:hAnsi="Times New Roman"/>
                <w:color w:val="333333"/>
                <w:sz w:val="28"/>
                <w:szCs w:val="28"/>
              </w:rPr>
            </w:pPr>
            <w:r>
              <w:rPr>
                <w:rFonts w:ascii="Times New Roman" w:hAnsi="Times New Roman"/>
                <w:color w:val="333333"/>
                <w:sz w:val="28"/>
                <w:szCs w:val="28"/>
              </w:rPr>
              <w:lastRenderedPageBreak/>
              <w:t xml:space="preserve">Тема </w:t>
            </w:r>
            <w:r>
              <w:rPr>
                <w:rFonts w:ascii="Times New Roman" w:hAnsi="Times New Roman"/>
                <w:color w:val="333333"/>
                <w:sz w:val="28"/>
                <w:szCs w:val="28"/>
                <w:lang w:val="uk-UA"/>
              </w:rPr>
              <w:t>4</w:t>
            </w:r>
            <w:r>
              <w:rPr>
                <w:rFonts w:ascii="Times New Roman" w:hAnsi="Times New Roman"/>
                <w:color w:val="333333"/>
                <w:sz w:val="28"/>
                <w:szCs w:val="28"/>
              </w:rPr>
              <w:t xml:space="preserve">. </w:t>
            </w:r>
          </w:p>
          <w:p w:rsidR="001826AE" w:rsidRDefault="001826AE">
            <w:pPr>
              <w:spacing w:after="0" w:line="240" w:lineRule="auto"/>
              <w:rPr>
                <w:rFonts w:ascii="Times New Roman" w:hAnsi="Times New Roman"/>
                <w:bCs/>
                <w:color w:val="333333"/>
                <w:sz w:val="28"/>
                <w:szCs w:val="28"/>
              </w:rPr>
            </w:pPr>
            <w:r>
              <w:rPr>
                <w:rFonts w:ascii="Times New Roman" w:hAnsi="Times New Roman"/>
                <w:bCs/>
                <w:color w:val="333333"/>
                <w:sz w:val="28"/>
                <w:szCs w:val="28"/>
              </w:rPr>
              <w:t>Студент як суб'єкт педагогічної діяльності</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7</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480" w:lineRule="auto"/>
              <w:jc w:val="center"/>
              <w:rPr>
                <w:rFonts w:ascii="Times New Roman" w:hAnsi="Times New Roman"/>
                <w:snapToGrid w:val="0"/>
                <w:color w:val="333333"/>
                <w:sz w:val="28"/>
                <w:szCs w:val="28"/>
              </w:rPr>
            </w:pPr>
            <w:r>
              <w:rPr>
                <w:rFonts w:ascii="Times New Roman" w:hAnsi="Times New Roman"/>
                <w:snapToGrid w:val="0"/>
                <w:color w:val="333333"/>
                <w:sz w:val="28"/>
                <w:szCs w:val="28"/>
              </w:rPr>
              <w:t>2</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480" w:lineRule="auto"/>
              <w:jc w:val="center"/>
              <w:rPr>
                <w:rFonts w:ascii="Times New Roman" w:hAnsi="Times New Roman"/>
                <w:snapToGrid w:val="0"/>
                <w:color w:val="333333"/>
                <w:sz w:val="28"/>
                <w:szCs w:val="28"/>
              </w:rPr>
            </w:pPr>
            <w:r>
              <w:rPr>
                <w:rFonts w:ascii="Times New Roman" w:hAnsi="Times New Roman"/>
                <w:snapToGrid w:val="0"/>
                <w:color w:val="333333"/>
                <w:sz w:val="28"/>
                <w:szCs w:val="28"/>
              </w:rPr>
              <w:t>-</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480" w:lineRule="auto"/>
              <w:jc w:val="center"/>
              <w:rPr>
                <w:rFonts w:ascii="Times New Roman" w:hAnsi="Times New Roman"/>
                <w:snapToGrid w:val="0"/>
                <w:color w:val="333333"/>
                <w:sz w:val="28"/>
                <w:szCs w:val="28"/>
                <w:lang w:val="uk-UA"/>
              </w:rPr>
            </w:pPr>
            <w:r>
              <w:rPr>
                <w:rFonts w:ascii="Times New Roman" w:hAnsi="Times New Roman"/>
                <w:snapToGrid w:val="0"/>
                <w:color w:val="333333"/>
                <w:sz w:val="28"/>
                <w:szCs w:val="28"/>
                <w:lang w:val="uk-UA"/>
              </w:rPr>
              <w:t>5</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8</w:t>
            </w:r>
          </w:p>
        </w:tc>
        <w:tc>
          <w:tcPr>
            <w:tcW w:w="29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47"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4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5"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8</w:t>
            </w:r>
          </w:p>
        </w:tc>
      </w:tr>
      <w:tr w:rsidR="001826AE" w:rsidTr="001826AE">
        <w:tc>
          <w:tcPr>
            <w:tcW w:w="122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rPr>
                <w:rFonts w:ascii="Times New Roman" w:hAnsi="Times New Roman"/>
                <w:color w:val="333333"/>
                <w:sz w:val="28"/>
                <w:szCs w:val="28"/>
                <w:lang w:val="uk-UA"/>
              </w:rPr>
            </w:pPr>
            <w:r>
              <w:rPr>
                <w:rFonts w:ascii="Times New Roman" w:hAnsi="Times New Roman"/>
                <w:color w:val="333333"/>
                <w:sz w:val="28"/>
                <w:szCs w:val="28"/>
              </w:rPr>
              <w:t xml:space="preserve">Тема </w:t>
            </w:r>
            <w:r>
              <w:rPr>
                <w:rFonts w:ascii="Times New Roman" w:hAnsi="Times New Roman"/>
                <w:color w:val="333333"/>
                <w:sz w:val="28"/>
                <w:szCs w:val="28"/>
                <w:lang w:val="uk-UA"/>
              </w:rPr>
              <w:t>5</w:t>
            </w:r>
            <w:r>
              <w:rPr>
                <w:rFonts w:ascii="Times New Roman" w:hAnsi="Times New Roman"/>
                <w:color w:val="333333"/>
                <w:sz w:val="28"/>
                <w:szCs w:val="28"/>
              </w:rPr>
              <w:t xml:space="preserve">. </w:t>
            </w:r>
          </w:p>
          <w:p w:rsidR="001826AE" w:rsidRDefault="001826AE">
            <w:pPr>
              <w:spacing w:after="0" w:line="240" w:lineRule="auto"/>
              <w:rPr>
                <w:rFonts w:ascii="Times New Roman" w:hAnsi="Times New Roman"/>
                <w:bCs/>
                <w:color w:val="333333"/>
                <w:sz w:val="28"/>
                <w:szCs w:val="28"/>
              </w:rPr>
            </w:pPr>
            <w:r>
              <w:rPr>
                <w:rFonts w:ascii="Times New Roman" w:hAnsi="Times New Roman"/>
                <w:bCs/>
                <w:color w:val="333333"/>
                <w:sz w:val="28"/>
                <w:szCs w:val="28"/>
              </w:rPr>
              <w:t>Студент як суб’єкт власної навчально-професійної діяльності</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7</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2</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5</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6</w:t>
            </w:r>
          </w:p>
        </w:tc>
        <w:tc>
          <w:tcPr>
            <w:tcW w:w="29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47"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4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5"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6</w:t>
            </w:r>
          </w:p>
        </w:tc>
      </w:tr>
      <w:tr w:rsidR="001826AE" w:rsidTr="001826AE">
        <w:tc>
          <w:tcPr>
            <w:tcW w:w="122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rPr>
                <w:rFonts w:ascii="Times New Roman" w:hAnsi="Times New Roman"/>
                <w:color w:val="333333"/>
                <w:sz w:val="28"/>
                <w:szCs w:val="28"/>
              </w:rPr>
            </w:pPr>
            <w:r>
              <w:rPr>
                <w:rFonts w:ascii="Times New Roman" w:hAnsi="Times New Roman"/>
                <w:color w:val="333333"/>
                <w:sz w:val="28"/>
                <w:szCs w:val="28"/>
              </w:rPr>
              <w:t xml:space="preserve">Тема </w:t>
            </w:r>
            <w:r>
              <w:rPr>
                <w:rFonts w:ascii="Times New Roman" w:hAnsi="Times New Roman"/>
                <w:color w:val="333333"/>
                <w:sz w:val="28"/>
                <w:szCs w:val="28"/>
                <w:lang w:val="uk-UA"/>
              </w:rPr>
              <w:t>6</w:t>
            </w:r>
            <w:r>
              <w:rPr>
                <w:rFonts w:ascii="Times New Roman" w:hAnsi="Times New Roman"/>
                <w:color w:val="333333"/>
                <w:sz w:val="28"/>
                <w:szCs w:val="28"/>
              </w:rPr>
              <w:t xml:space="preserve">. </w:t>
            </w:r>
          </w:p>
          <w:p w:rsidR="001826AE" w:rsidRDefault="001826AE">
            <w:pPr>
              <w:spacing w:after="0" w:line="240" w:lineRule="auto"/>
              <w:rPr>
                <w:rFonts w:ascii="Times New Roman" w:hAnsi="Times New Roman"/>
                <w:color w:val="333333"/>
                <w:sz w:val="28"/>
                <w:szCs w:val="28"/>
              </w:rPr>
            </w:pPr>
            <w:r>
              <w:rPr>
                <w:rFonts w:ascii="Times New Roman" w:hAnsi="Times New Roman"/>
                <w:sz w:val="28"/>
                <w:szCs w:val="28"/>
              </w:rPr>
              <w:t>Основні напрями діяльності викладача вищого навчального закладу</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9</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480" w:lineRule="auto"/>
              <w:jc w:val="center"/>
              <w:rPr>
                <w:rFonts w:ascii="Times New Roman" w:hAnsi="Times New Roman"/>
                <w:color w:val="333333"/>
                <w:sz w:val="28"/>
                <w:szCs w:val="28"/>
              </w:rPr>
            </w:pPr>
            <w:r>
              <w:rPr>
                <w:rFonts w:ascii="Times New Roman" w:hAnsi="Times New Roman"/>
                <w:color w:val="333333"/>
                <w:sz w:val="28"/>
                <w:szCs w:val="28"/>
              </w:rPr>
              <w:t>2</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480" w:lineRule="auto"/>
              <w:jc w:val="center"/>
              <w:rPr>
                <w:rFonts w:ascii="Times New Roman" w:hAnsi="Times New Roman"/>
                <w:snapToGrid w:val="0"/>
                <w:color w:val="333333"/>
                <w:sz w:val="28"/>
                <w:szCs w:val="28"/>
                <w:lang w:val="uk-UA"/>
              </w:rPr>
            </w:pPr>
            <w:r>
              <w:rPr>
                <w:rFonts w:ascii="Times New Roman" w:hAnsi="Times New Roman"/>
                <w:snapToGrid w:val="0"/>
                <w:color w:val="333333"/>
                <w:sz w:val="28"/>
                <w:szCs w:val="28"/>
                <w:lang w:val="uk-UA"/>
              </w:rPr>
              <w:t>2</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480" w:lineRule="auto"/>
              <w:jc w:val="center"/>
              <w:rPr>
                <w:rFonts w:ascii="Times New Roman" w:hAnsi="Times New Roman"/>
                <w:snapToGrid w:val="0"/>
                <w:color w:val="333333"/>
                <w:sz w:val="28"/>
                <w:szCs w:val="28"/>
                <w:lang w:val="uk-UA"/>
              </w:rPr>
            </w:pPr>
            <w:r>
              <w:rPr>
                <w:rFonts w:ascii="Times New Roman" w:hAnsi="Times New Roman"/>
                <w:snapToGrid w:val="0"/>
                <w:color w:val="333333"/>
                <w:sz w:val="28"/>
                <w:szCs w:val="28"/>
                <w:lang w:val="uk-UA"/>
              </w:rPr>
              <w:t>5</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8</w:t>
            </w:r>
          </w:p>
        </w:tc>
        <w:tc>
          <w:tcPr>
            <w:tcW w:w="29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47"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2</w:t>
            </w:r>
          </w:p>
        </w:tc>
        <w:tc>
          <w:tcPr>
            <w:tcW w:w="24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5"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6</w:t>
            </w:r>
          </w:p>
        </w:tc>
      </w:tr>
      <w:tr w:rsidR="001826AE" w:rsidTr="001826AE">
        <w:tc>
          <w:tcPr>
            <w:tcW w:w="122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rPr>
                <w:rFonts w:ascii="Times New Roman" w:hAnsi="Times New Roman"/>
                <w:bCs/>
                <w:color w:val="333333"/>
                <w:sz w:val="28"/>
                <w:szCs w:val="28"/>
              </w:rPr>
            </w:pPr>
            <w:r>
              <w:rPr>
                <w:rFonts w:ascii="Times New Roman" w:hAnsi="Times New Roman"/>
                <w:bCs/>
                <w:color w:val="333333"/>
                <w:sz w:val="28"/>
                <w:szCs w:val="28"/>
              </w:rPr>
              <w:t>Разом за змістовим модулем 1</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rPr>
              <w:t>4</w:t>
            </w:r>
            <w:r>
              <w:rPr>
                <w:rFonts w:ascii="Times New Roman" w:hAnsi="Times New Roman"/>
                <w:color w:val="333333"/>
                <w:sz w:val="28"/>
                <w:szCs w:val="28"/>
                <w:lang w:val="uk-UA"/>
              </w:rPr>
              <w:t>8</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10</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8</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30</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45</w:t>
            </w:r>
          </w:p>
        </w:tc>
        <w:tc>
          <w:tcPr>
            <w:tcW w:w="29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2</w:t>
            </w:r>
          </w:p>
        </w:tc>
        <w:tc>
          <w:tcPr>
            <w:tcW w:w="247"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2</w:t>
            </w:r>
          </w:p>
        </w:tc>
        <w:tc>
          <w:tcPr>
            <w:tcW w:w="24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5"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41</w:t>
            </w:r>
          </w:p>
        </w:tc>
      </w:tr>
      <w:tr w:rsidR="001826AE" w:rsidTr="001826AE">
        <w:tc>
          <w:tcPr>
            <w:tcW w:w="5000" w:type="pct"/>
            <w:gridSpan w:val="13"/>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b/>
                <w:bCs/>
                <w:color w:val="333333"/>
                <w:sz w:val="28"/>
                <w:szCs w:val="28"/>
              </w:rPr>
              <w:t>Змістовий модуль 2</w:t>
            </w:r>
            <w:r>
              <w:rPr>
                <w:rFonts w:ascii="Times New Roman" w:hAnsi="Times New Roman"/>
                <w:b/>
                <w:color w:val="333333"/>
                <w:sz w:val="28"/>
                <w:szCs w:val="28"/>
              </w:rPr>
              <w:t>. Організація навчально-виховного процесу у вищій школі</w:t>
            </w:r>
          </w:p>
        </w:tc>
      </w:tr>
      <w:tr w:rsidR="001826AE" w:rsidTr="001826AE">
        <w:tc>
          <w:tcPr>
            <w:tcW w:w="122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rPr>
                <w:rFonts w:ascii="Times New Roman" w:hAnsi="Times New Roman"/>
                <w:color w:val="333333"/>
                <w:sz w:val="28"/>
                <w:szCs w:val="28"/>
              </w:rPr>
            </w:pPr>
            <w:r>
              <w:rPr>
                <w:rFonts w:ascii="Times New Roman" w:hAnsi="Times New Roman"/>
                <w:color w:val="333333"/>
                <w:sz w:val="28"/>
                <w:szCs w:val="28"/>
              </w:rPr>
              <w:t xml:space="preserve">Тема </w:t>
            </w:r>
            <w:r>
              <w:rPr>
                <w:rFonts w:ascii="Times New Roman" w:hAnsi="Times New Roman"/>
                <w:color w:val="333333"/>
                <w:sz w:val="28"/>
                <w:szCs w:val="28"/>
                <w:lang w:val="uk-UA"/>
              </w:rPr>
              <w:t>7</w:t>
            </w:r>
            <w:r>
              <w:rPr>
                <w:rFonts w:ascii="Times New Roman" w:hAnsi="Times New Roman"/>
                <w:color w:val="333333"/>
                <w:sz w:val="28"/>
                <w:szCs w:val="28"/>
              </w:rPr>
              <w:t xml:space="preserve">. </w:t>
            </w:r>
          </w:p>
          <w:p w:rsidR="001826AE" w:rsidRDefault="001826AE">
            <w:pPr>
              <w:spacing w:after="0" w:line="240" w:lineRule="auto"/>
              <w:rPr>
                <w:rFonts w:ascii="Times New Roman" w:hAnsi="Times New Roman"/>
                <w:color w:val="333333"/>
                <w:sz w:val="28"/>
                <w:szCs w:val="28"/>
              </w:rPr>
            </w:pPr>
            <w:r>
              <w:rPr>
                <w:rFonts w:ascii="Times New Roman" w:hAnsi="Times New Roman"/>
                <w:bCs/>
                <w:color w:val="333333"/>
                <w:sz w:val="28"/>
                <w:szCs w:val="28"/>
              </w:rPr>
              <w:t>Дидактика вищої школи. Принципи та методи викладання і навчання у вищій школі.</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9</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480" w:lineRule="auto"/>
              <w:jc w:val="center"/>
              <w:rPr>
                <w:rFonts w:ascii="Times New Roman" w:hAnsi="Times New Roman"/>
                <w:color w:val="333333"/>
                <w:sz w:val="28"/>
                <w:szCs w:val="28"/>
              </w:rPr>
            </w:pPr>
            <w:r>
              <w:rPr>
                <w:rFonts w:ascii="Times New Roman" w:hAnsi="Times New Roman"/>
                <w:color w:val="333333"/>
                <w:sz w:val="28"/>
                <w:szCs w:val="28"/>
              </w:rPr>
              <w:t>2</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480" w:lineRule="auto"/>
              <w:jc w:val="center"/>
              <w:rPr>
                <w:rFonts w:ascii="Times New Roman" w:hAnsi="Times New Roman"/>
                <w:snapToGrid w:val="0"/>
                <w:color w:val="333333"/>
                <w:sz w:val="28"/>
                <w:szCs w:val="28"/>
                <w:lang w:val="uk-UA"/>
              </w:rPr>
            </w:pPr>
            <w:r>
              <w:rPr>
                <w:rFonts w:ascii="Times New Roman" w:hAnsi="Times New Roman"/>
                <w:snapToGrid w:val="0"/>
                <w:color w:val="333333"/>
                <w:sz w:val="28"/>
                <w:szCs w:val="28"/>
                <w:lang w:val="uk-UA"/>
              </w:rPr>
              <w:t>2</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480" w:lineRule="auto"/>
              <w:jc w:val="center"/>
              <w:rPr>
                <w:rFonts w:ascii="Times New Roman" w:hAnsi="Times New Roman"/>
                <w:snapToGrid w:val="0"/>
                <w:color w:val="333333"/>
                <w:sz w:val="28"/>
                <w:szCs w:val="28"/>
                <w:lang w:val="uk-UA"/>
              </w:rPr>
            </w:pPr>
            <w:r>
              <w:rPr>
                <w:rFonts w:ascii="Times New Roman" w:hAnsi="Times New Roman"/>
                <w:snapToGrid w:val="0"/>
                <w:color w:val="333333"/>
                <w:sz w:val="28"/>
                <w:szCs w:val="28"/>
                <w:lang w:val="uk-UA"/>
              </w:rPr>
              <w:t>5</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8</w:t>
            </w:r>
          </w:p>
        </w:tc>
        <w:tc>
          <w:tcPr>
            <w:tcW w:w="29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2</w:t>
            </w:r>
          </w:p>
        </w:tc>
        <w:tc>
          <w:tcPr>
            <w:tcW w:w="247"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4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5"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6</w:t>
            </w:r>
          </w:p>
        </w:tc>
      </w:tr>
      <w:tr w:rsidR="001826AE" w:rsidTr="001826AE">
        <w:tc>
          <w:tcPr>
            <w:tcW w:w="122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rPr>
                <w:rFonts w:ascii="Times New Roman" w:hAnsi="Times New Roman"/>
                <w:bCs/>
                <w:color w:val="333333"/>
                <w:sz w:val="28"/>
                <w:szCs w:val="28"/>
              </w:rPr>
            </w:pPr>
            <w:r>
              <w:rPr>
                <w:rFonts w:ascii="Times New Roman" w:hAnsi="Times New Roman"/>
                <w:bCs/>
                <w:color w:val="333333"/>
                <w:sz w:val="28"/>
                <w:szCs w:val="28"/>
              </w:rPr>
              <w:t xml:space="preserve">Тема </w:t>
            </w:r>
            <w:r>
              <w:rPr>
                <w:rFonts w:ascii="Times New Roman" w:hAnsi="Times New Roman"/>
                <w:bCs/>
                <w:color w:val="333333"/>
                <w:sz w:val="28"/>
                <w:szCs w:val="28"/>
                <w:lang w:val="uk-UA"/>
              </w:rPr>
              <w:t>8</w:t>
            </w:r>
            <w:r>
              <w:rPr>
                <w:rFonts w:ascii="Times New Roman" w:hAnsi="Times New Roman"/>
                <w:bCs/>
                <w:color w:val="333333"/>
                <w:sz w:val="28"/>
                <w:szCs w:val="28"/>
              </w:rPr>
              <w:t>.</w:t>
            </w:r>
          </w:p>
          <w:p w:rsidR="001826AE" w:rsidRDefault="001826AE">
            <w:pPr>
              <w:spacing w:after="0" w:line="240" w:lineRule="auto"/>
              <w:rPr>
                <w:rFonts w:ascii="Times New Roman" w:hAnsi="Times New Roman"/>
                <w:bCs/>
                <w:color w:val="333333"/>
                <w:sz w:val="28"/>
                <w:szCs w:val="28"/>
              </w:rPr>
            </w:pPr>
            <w:r>
              <w:rPr>
                <w:rFonts w:ascii="Times New Roman" w:hAnsi="Times New Roman"/>
                <w:bCs/>
                <w:color w:val="333333"/>
                <w:sz w:val="28"/>
                <w:szCs w:val="28"/>
              </w:rPr>
              <w:t xml:space="preserve">Організація навчального процесу у вищій школі в умовах </w:t>
            </w:r>
            <w:proofErr w:type="gramStart"/>
            <w:r>
              <w:rPr>
                <w:rFonts w:ascii="Times New Roman" w:hAnsi="Times New Roman"/>
                <w:bCs/>
                <w:color w:val="333333"/>
                <w:sz w:val="28"/>
                <w:szCs w:val="28"/>
              </w:rPr>
              <w:t>кредитно-модульно</w:t>
            </w:r>
            <w:proofErr w:type="gramEnd"/>
            <w:r>
              <w:rPr>
                <w:rFonts w:ascii="Times New Roman" w:hAnsi="Times New Roman"/>
                <w:bCs/>
                <w:color w:val="333333"/>
                <w:sz w:val="28"/>
                <w:szCs w:val="28"/>
              </w:rPr>
              <w:t>ї системи.</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8</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480" w:lineRule="auto"/>
              <w:jc w:val="center"/>
              <w:rPr>
                <w:rFonts w:ascii="Times New Roman" w:hAnsi="Times New Roman"/>
                <w:color w:val="333333"/>
                <w:sz w:val="28"/>
                <w:szCs w:val="28"/>
              </w:rPr>
            </w:pPr>
            <w:r>
              <w:rPr>
                <w:rFonts w:ascii="Times New Roman" w:hAnsi="Times New Roman"/>
                <w:color w:val="333333"/>
                <w:sz w:val="28"/>
                <w:szCs w:val="28"/>
              </w:rPr>
              <w:t>2</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480" w:lineRule="auto"/>
              <w:jc w:val="center"/>
              <w:rPr>
                <w:rFonts w:ascii="Times New Roman" w:hAnsi="Times New Roman"/>
                <w:snapToGrid w:val="0"/>
                <w:color w:val="333333"/>
                <w:sz w:val="28"/>
                <w:szCs w:val="28"/>
              </w:rPr>
            </w:pPr>
            <w:r>
              <w:rPr>
                <w:rFonts w:ascii="Times New Roman" w:hAnsi="Times New Roman"/>
                <w:snapToGrid w:val="0"/>
                <w:color w:val="333333"/>
                <w:sz w:val="28"/>
                <w:szCs w:val="28"/>
              </w:rPr>
              <w:t>-</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480" w:lineRule="auto"/>
              <w:jc w:val="center"/>
              <w:rPr>
                <w:rFonts w:ascii="Times New Roman" w:hAnsi="Times New Roman"/>
                <w:snapToGrid w:val="0"/>
                <w:color w:val="333333"/>
                <w:sz w:val="28"/>
                <w:szCs w:val="28"/>
                <w:lang w:val="uk-UA"/>
              </w:rPr>
            </w:pPr>
            <w:r>
              <w:rPr>
                <w:rFonts w:ascii="Times New Roman" w:hAnsi="Times New Roman"/>
                <w:snapToGrid w:val="0"/>
                <w:color w:val="333333"/>
                <w:sz w:val="28"/>
                <w:szCs w:val="28"/>
                <w:lang w:val="uk-UA"/>
              </w:rPr>
              <w:t>6</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10</w:t>
            </w:r>
          </w:p>
        </w:tc>
        <w:tc>
          <w:tcPr>
            <w:tcW w:w="29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lang w:val="uk-UA"/>
              </w:rPr>
              <w:t>–</w:t>
            </w:r>
          </w:p>
        </w:tc>
        <w:tc>
          <w:tcPr>
            <w:tcW w:w="247"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w:t>
            </w:r>
          </w:p>
        </w:tc>
        <w:tc>
          <w:tcPr>
            <w:tcW w:w="24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5"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10</w:t>
            </w:r>
          </w:p>
        </w:tc>
      </w:tr>
      <w:tr w:rsidR="001826AE" w:rsidTr="001826AE">
        <w:tc>
          <w:tcPr>
            <w:tcW w:w="122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rPr>
                <w:rFonts w:ascii="Times New Roman" w:hAnsi="Times New Roman"/>
                <w:color w:val="333333"/>
                <w:sz w:val="28"/>
                <w:szCs w:val="28"/>
              </w:rPr>
            </w:pPr>
            <w:r>
              <w:rPr>
                <w:rFonts w:ascii="Times New Roman" w:hAnsi="Times New Roman"/>
                <w:color w:val="333333"/>
                <w:sz w:val="28"/>
                <w:szCs w:val="28"/>
              </w:rPr>
              <w:t xml:space="preserve">Тема </w:t>
            </w:r>
            <w:r>
              <w:rPr>
                <w:rFonts w:ascii="Times New Roman" w:hAnsi="Times New Roman"/>
                <w:color w:val="333333"/>
                <w:sz w:val="28"/>
                <w:szCs w:val="28"/>
                <w:lang w:val="uk-UA"/>
              </w:rPr>
              <w:t>9</w:t>
            </w:r>
            <w:r>
              <w:rPr>
                <w:rFonts w:ascii="Times New Roman" w:hAnsi="Times New Roman"/>
                <w:color w:val="333333"/>
                <w:sz w:val="28"/>
                <w:szCs w:val="28"/>
              </w:rPr>
              <w:t xml:space="preserve">. </w:t>
            </w:r>
            <w:r>
              <w:rPr>
                <w:rFonts w:ascii="Times New Roman" w:hAnsi="Times New Roman"/>
                <w:bCs/>
                <w:color w:val="333333"/>
                <w:sz w:val="28"/>
                <w:szCs w:val="28"/>
              </w:rPr>
              <w:t xml:space="preserve">Виховання особистості </w:t>
            </w:r>
            <w:r>
              <w:rPr>
                <w:rFonts w:ascii="Times New Roman" w:hAnsi="Times New Roman"/>
                <w:bCs/>
                <w:color w:val="333333"/>
                <w:sz w:val="28"/>
                <w:szCs w:val="28"/>
              </w:rPr>
              <w:lastRenderedPageBreak/>
              <w:t>студента як майбутнього фахівця з вищою освітою</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lastRenderedPageBreak/>
              <w:t>10</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480" w:lineRule="auto"/>
              <w:jc w:val="center"/>
              <w:rPr>
                <w:rFonts w:ascii="Times New Roman" w:hAnsi="Times New Roman"/>
                <w:color w:val="333333"/>
                <w:sz w:val="28"/>
                <w:szCs w:val="28"/>
              </w:rPr>
            </w:pPr>
            <w:r>
              <w:rPr>
                <w:rFonts w:ascii="Times New Roman" w:hAnsi="Times New Roman"/>
                <w:color w:val="333333"/>
                <w:sz w:val="28"/>
                <w:szCs w:val="28"/>
              </w:rPr>
              <w:t>2</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480" w:lineRule="auto"/>
              <w:jc w:val="center"/>
              <w:rPr>
                <w:rFonts w:ascii="Times New Roman" w:hAnsi="Times New Roman"/>
                <w:snapToGrid w:val="0"/>
                <w:color w:val="333333"/>
                <w:sz w:val="28"/>
                <w:szCs w:val="28"/>
                <w:lang w:val="uk-UA"/>
              </w:rPr>
            </w:pPr>
            <w:r>
              <w:rPr>
                <w:rFonts w:ascii="Times New Roman" w:hAnsi="Times New Roman"/>
                <w:snapToGrid w:val="0"/>
                <w:color w:val="333333"/>
                <w:sz w:val="28"/>
                <w:szCs w:val="28"/>
                <w:lang w:val="uk-UA"/>
              </w:rPr>
              <w:t>2</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480" w:lineRule="auto"/>
              <w:jc w:val="center"/>
              <w:rPr>
                <w:rFonts w:ascii="Times New Roman" w:hAnsi="Times New Roman"/>
                <w:snapToGrid w:val="0"/>
                <w:color w:val="333333"/>
                <w:sz w:val="28"/>
                <w:szCs w:val="28"/>
                <w:lang w:val="uk-UA"/>
              </w:rPr>
            </w:pPr>
            <w:r>
              <w:rPr>
                <w:rFonts w:ascii="Times New Roman" w:hAnsi="Times New Roman"/>
                <w:snapToGrid w:val="0"/>
                <w:color w:val="333333"/>
                <w:sz w:val="28"/>
                <w:szCs w:val="28"/>
                <w:lang w:val="uk-UA"/>
              </w:rPr>
              <w:t>6</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10</w:t>
            </w:r>
          </w:p>
        </w:tc>
        <w:tc>
          <w:tcPr>
            <w:tcW w:w="29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47"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2</w:t>
            </w:r>
          </w:p>
        </w:tc>
        <w:tc>
          <w:tcPr>
            <w:tcW w:w="24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5"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8</w:t>
            </w:r>
          </w:p>
        </w:tc>
      </w:tr>
      <w:tr w:rsidR="001826AE" w:rsidTr="001826AE">
        <w:tc>
          <w:tcPr>
            <w:tcW w:w="122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rPr>
                <w:rFonts w:ascii="Times New Roman" w:hAnsi="Times New Roman"/>
                <w:color w:val="333333"/>
                <w:sz w:val="28"/>
                <w:szCs w:val="28"/>
              </w:rPr>
            </w:pPr>
            <w:r>
              <w:rPr>
                <w:rFonts w:ascii="Times New Roman" w:hAnsi="Times New Roman"/>
                <w:color w:val="333333"/>
                <w:sz w:val="28"/>
                <w:szCs w:val="28"/>
              </w:rPr>
              <w:lastRenderedPageBreak/>
              <w:t>Тема 1</w:t>
            </w:r>
            <w:r>
              <w:rPr>
                <w:rFonts w:ascii="Times New Roman" w:hAnsi="Times New Roman"/>
                <w:color w:val="333333"/>
                <w:sz w:val="28"/>
                <w:szCs w:val="28"/>
                <w:lang w:val="uk-UA"/>
              </w:rPr>
              <w:t>0</w:t>
            </w:r>
            <w:r>
              <w:rPr>
                <w:rFonts w:ascii="Times New Roman" w:hAnsi="Times New Roman"/>
                <w:color w:val="333333"/>
                <w:sz w:val="28"/>
                <w:szCs w:val="28"/>
              </w:rPr>
              <w:t>2.</w:t>
            </w:r>
          </w:p>
          <w:p w:rsidR="001826AE" w:rsidRDefault="001826AE">
            <w:pPr>
              <w:spacing w:after="0" w:line="240" w:lineRule="auto"/>
              <w:rPr>
                <w:rFonts w:ascii="Times New Roman" w:hAnsi="Times New Roman"/>
                <w:color w:val="333333"/>
                <w:sz w:val="28"/>
                <w:szCs w:val="28"/>
              </w:rPr>
            </w:pPr>
            <w:r>
              <w:rPr>
                <w:rFonts w:ascii="Times New Roman" w:hAnsi="Times New Roman"/>
                <w:bCs/>
                <w:color w:val="333333"/>
                <w:sz w:val="28"/>
                <w:szCs w:val="28"/>
              </w:rPr>
              <w:t>Студентська група як об’єкт  педагогічного процесу. Формування студентського колективу</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5</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480" w:lineRule="auto"/>
              <w:jc w:val="center"/>
              <w:rPr>
                <w:rFonts w:ascii="Times New Roman" w:hAnsi="Times New Roman"/>
                <w:color w:val="333333"/>
                <w:sz w:val="28"/>
                <w:szCs w:val="28"/>
                <w:lang w:val="uk-UA"/>
              </w:rPr>
            </w:pPr>
            <w:r>
              <w:rPr>
                <w:rFonts w:ascii="Times New Roman" w:hAnsi="Times New Roman"/>
                <w:color w:val="333333"/>
                <w:sz w:val="28"/>
                <w:szCs w:val="28"/>
                <w:lang w:val="uk-UA"/>
              </w:rPr>
              <w:t>–</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480" w:lineRule="auto"/>
              <w:jc w:val="center"/>
              <w:rPr>
                <w:rFonts w:ascii="Times New Roman" w:hAnsi="Times New Roman"/>
                <w:snapToGrid w:val="0"/>
                <w:color w:val="333333"/>
                <w:sz w:val="28"/>
                <w:szCs w:val="28"/>
              </w:rPr>
            </w:pPr>
            <w:r>
              <w:rPr>
                <w:rFonts w:ascii="Times New Roman" w:hAnsi="Times New Roman"/>
                <w:snapToGrid w:val="0"/>
                <w:color w:val="333333"/>
                <w:sz w:val="28"/>
                <w:szCs w:val="28"/>
              </w:rPr>
              <w:t>-</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480" w:lineRule="auto"/>
              <w:jc w:val="center"/>
              <w:rPr>
                <w:rFonts w:ascii="Times New Roman" w:hAnsi="Times New Roman"/>
                <w:snapToGrid w:val="0"/>
                <w:color w:val="333333"/>
                <w:sz w:val="28"/>
                <w:szCs w:val="28"/>
                <w:lang w:val="uk-UA"/>
              </w:rPr>
            </w:pPr>
            <w:r>
              <w:rPr>
                <w:rFonts w:ascii="Times New Roman" w:hAnsi="Times New Roman"/>
                <w:snapToGrid w:val="0"/>
                <w:color w:val="333333"/>
                <w:sz w:val="28"/>
                <w:szCs w:val="28"/>
                <w:lang w:val="uk-UA"/>
              </w:rPr>
              <w:t>5</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8</w:t>
            </w:r>
          </w:p>
        </w:tc>
        <w:tc>
          <w:tcPr>
            <w:tcW w:w="29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47"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4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5"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8</w:t>
            </w:r>
          </w:p>
        </w:tc>
      </w:tr>
      <w:tr w:rsidR="001826AE" w:rsidTr="001826AE">
        <w:tc>
          <w:tcPr>
            <w:tcW w:w="122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rPr>
                <w:rFonts w:ascii="Times New Roman" w:hAnsi="Times New Roman"/>
                <w:color w:val="333333"/>
                <w:sz w:val="28"/>
                <w:szCs w:val="28"/>
              </w:rPr>
            </w:pPr>
            <w:r>
              <w:rPr>
                <w:rFonts w:ascii="Times New Roman" w:hAnsi="Times New Roman"/>
                <w:color w:val="333333"/>
                <w:sz w:val="28"/>
                <w:szCs w:val="28"/>
              </w:rPr>
              <w:t>Тема 1</w:t>
            </w:r>
            <w:r>
              <w:rPr>
                <w:rFonts w:ascii="Times New Roman" w:hAnsi="Times New Roman"/>
                <w:color w:val="333333"/>
                <w:sz w:val="28"/>
                <w:szCs w:val="28"/>
                <w:lang w:val="uk-UA"/>
              </w:rPr>
              <w:t>1</w:t>
            </w:r>
            <w:r>
              <w:rPr>
                <w:rFonts w:ascii="Times New Roman" w:hAnsi="Times New Roman"/>
                <w:color w:val="333333"/>
                <w:sz w:val="28"/>
                <w:szCs w:val="28"/>
              </w:rPr>
              <w:t>.</w:t>
            </w:r>
          </w:p>
          <w:p w:rsidR="001826AE" w:rsidRDefault="001826AE">
            <w:pPr>
              <w:spacing w:after="0" w:line="240" w:lineRule="auto"/>
              <w:rPr>
                <w:rFonts w:ascii="Times New Roman" w:hAnsi="Times New Roman"/>
                <w:color w:val="333333"/>
                <w:sz w:val="28"/>
                <w:szCs w:val="28"/>
              </w:rPr>
            </w:pPr>
            <w:proofErr w:type="gramStart"/>
            <w:r>
              <w:rPr>
                <w:rFonts w:ascii="Times New Roman" w:hAnsi="Times New Roman"/>
                <w:bCs/>
                <w:color w:val="333333"/>
                <w:sz w:val="28"/>
                <w:szCs w:val="28"/>
              </w:rPr>
              <w:t>Психолого-педагог</w:t>
            </w:r>
            <w:proofErr w:type="gramEnd"/>
            <w:r>
              <w:rPr>
                <w:rFonts w:ascii="Times New Roman" w:hAnsi="Times New Roman"/>
                <w:bCs/>
                <w:color w:val="333333"/>
                <w:sz w:val="28"/>
                <w:szCs w:val="28"/>
              </w:rPr>
              <w:t>ічні засади педагогічного менеджменту у системі вищої освіти</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10</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480" w:lineRule="auto"/>
              <w:jc w:val="center"/>
              <w:rPr>
                <w:rFonts w:ascii="Times New Roman" w:hAnsi="Times New Roman"/>
                <w:color w:val="333333"/>
                <w:sz w:val="28"/>
                <w:szCs w:val="28"/>
                <w:lang w:val="uk-UA"/>
              </w:rPr>
            </w:pPr>
            <w:r>
              <w:rPr>
                <w:rFonts w:ascii="Times New Roman" w:hAnsi="Times New Roman"/>
                <w:color w:val="333333"/>
                <w:sz w:val="28"/>
                <w:szCs w:val="28"/>
                <w:lang w:val="uk-UA"/>
              </w:rPr>
              <w:t>2</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480" w:lineRule="auto"/>
              <w:jc w:val="center"/>
              <w:rPr>
                <w:rFonts w:ascii="Times New Roman" w:hAnsi="Times New Roman"/>
                <w:snapToGrid w:val="0"/>
                <w:color w:val="333333"/>
                <w:sz w:val="28"/>
                <w:szCs w:val="28"/>
              </w:rPr>
            </w:pPr>
            <w:r>
              <w:rPr>
                <w:rFonts w:ascii="Times New Roman" w:hAnsi="Times New Roman"/>
                <w:snapToGrid w:val="0"/>
                <w:color w:val="333333"/>
                <w:sz w:val="28"/>
                <w:szCs w:val="28"/>
              </w:rPr>
              <w:t>2</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480" w:lineRule="auto"/>
              <w:jc w:val="center"/>
              <w:rPr>
                <w:rFonts w:ascii="Times New Roman" w:hAnsi="Times New Roman"/>
                <w:snapToGrid w:val="0"/>
                <w:color w:val="333333"/>
                <w:sz w:val="28"/>
                <w:szCs w:val="28"/>
                <w:lang w:val="uk-UA"/>
              </w:rPr>
            </w:pPr>
            <w:r>
              <w:rPr>
                <w:rFonts w:ascii="Times New Roman" w:hAnsi="Times New Roman"/>
                <w:snapToGrid w:val="0"/>
                <w:color w:val="333333"/>
                <w:sz w:val="28"/>
                <w:szCs w:val="28"/>
                <w:lang w:val="uk-UA"/>
              </w:rPr>
              <w:t>6</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9</w:t>
            </w:r>
          </w:p>
        </w:tc>
        <w:tc>
          <w:tcPr>
            <w:tcW w:w="29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w:t>
            </w:r>
          </w:p>
        </w:tc>
        <w:tc>
          <w:tcPr>
            <w:tcW w:w="247"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4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5"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9</w:t>
            </w:r>
          </w:p>
        </w:tc>
      </w:tr>
      <w:tr w:rsidR="001826AE" w:rsidTr="001826AE">
        <w:tc>
          <w:tcPr>
            <w:tcW w:w="122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rPr>
                <w:rFonts w:ascii="Times New Roman" w:hAnsi="Times New Roman"/>
                <w:bCs/>
                <w:color w:val="333333"/>
                <w:sz w:val="28"/>
                <w:szCs w:val="28"/>
              </w:rPr>
            </w:pPr>
            <w:r>
              <w:rPr>
                <w:rFonts w:ascii="Times New Roman" w:hAnsi="Times New Roman"/>
                <w:bCs/>
                <w:color w:val="333333"/>
                <w:sz w:val="28"/>
                <w:szCs w:val="28"/>
              </w:rPr>
              <w:t>Разом за змістовим модулем 2</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rPr>
              <w:t>4</w:t>
            </w:r>
            <w:r>
              <w:rPr>
                <w:rFonts w:ascii="Times New Roman" w:hAnsi="Times New Roman"/>
                <w:color w:val="333333"/>
                <w:sz w:val="28"/>
                <w:szCs w:val="28"/>
                <w:lang w:val="uk-UA"/>
              </w:rPr>
              <w:t>2</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8</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6</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28</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45</w:t>
            </w:r>
          </w:p>
        </w:tc>
        <w:tc>
          <w:tcPr>
            <w:tcW w:w="298"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2</w:t>
            </w:r>
          </w:p>
        </w:tc>
        <w:tc>
          <w:tcPr>
            <w:tcW w:w="247"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2</w:t>
            </w:r>
          </w:p>
        </w:tc>
        <w:tc>
          <w:tcPr>
            <w:tcW w:w="240"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5" w:type="pc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41</w:t>
            </w:r>
          </w:p>
        </w:tc>
      </w:tr>
      <w:tr w:rsidR="001826AE" w:rsidTr="001826AE">
        <w:tc>
          <w:tcPr>
            <w:tcW w:w="1220" w:type="pct"/>
            <w:tcBorders>
              <w:top w:val="single" w:sz="4" w:space="0" w:color="auto"/>
              <w:left w:val="single" w:sz="4" w:space="0" w:color="auto"/>
              <w:bottom w:val="single" w:sz="4" w:space="0" w:color="auto"/>
              <w:right w:val="single" w:sz="4" w:space="0" w:color="auto"/>
            </w:tcBorders>
            <w:hideMark/>
          </w:tcPr>
          <w:p w:rsidR="001826AE" w:rsidRDefault="001826AE">
            <w:pPr>
              <w:pStyle w:val="4"/>
              <w:jc w:val="right"/>
              <w:rPr>
                <w:color w:val="333333"/>
                <w:szCs w:val="28"/>
              </w:rPr>
            </w:pPr>
            <w:r>
              <w:rPr>
                <w:color w:val="333333"/>
                <w:szCs w:val="28"/>
              </w:rPr>
              <w:t xml:space="preserve">Усього годин </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line="240" w:lineRule="auto"/>
              <w:jc w:val="center"/>
              <w:rPr>
                <w:rFonts w:ascii="Times New Roman" w:hAnsi="Times New Roman"/>
                <w:color w:val="333333"/>
                <w:sz w:val="28"/>
                <w:szCs w:val="28"/>
              </w:rPr>
            </w:pPr>
            <w:r>
              <w:rPr>
                <w:rFonts w:ascii="Times New Roman" w:hAnsi="Times New Roman"/>
                <w:color w:val="333333"/>
                <w:sz w:val="28"/>
                <w:szCs w:val="28"/>
              </w:rPr>
              <w:t>90</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line="240" w:lineRule="auto"/>
              <w:ind w:left="-154" w:right="-107"/>
              <w:jc w:val="center"/>
              <w:rPr>
                <w:rFonts w:ascii="Times New Roman" w:hAnsi="Times New Roman"/>
                <w:color w:val="333333"/>
                <w:sz w:val="28"/>
                <w:szCs w:val="28"/>
              </w:rPr>
            </w:pPr>
            <w:r>
              <w:rPr>
                <w:rFonts w:ascii="Times New Roman" w:hAnsi="Times New Roman"/>
                <w:color w:val="333333"/>
                <w:sz w:val="28"/>
                <w:szCs w:val="28"/>
              </w:rPr>
              <w:t>18</w:t>
            </w:r>
          </w:p>
        </w:tc>
        <w:tc>
          <w:tcPr>
            <w:tcW w:w="268" w:type="pct"/>
            <w:tcBorders>
              <w:top w:val="single" w:sz="4" w:space="0" w:color="auto"/>
              <w:left w:val="single" w:sz="4" w:space="0" w:color="auto"/>
              <w:bottom w:val="single" w:sz="4" w:space="0" w:color="auto"/>
              <w:right w:val="single" w:sz="4" w:space="0" w:color="auto"/>
            </w:tcBorders>
            <w:hideMark/>
          </w:tcPr>
          <w:p w:rsidR="001826AE" w:rsidRDefault="001826AE">
            <w:pPr>
              <w:spacing w:line="240" w:lineRule="auto"/>
              <w:ind w:left="-109" w:right="-152"/>
              <w:jc w:val="center"/>
              <w:rPr>
                <w:rFonts w:ascii="Times New Roman" w:hAnsi="Times New Roman"/>
                <w:color w:val="333333"/>
                <w:sz w:val="28"/>
                <w:szCs w:val="28"/>
              </w:rPr>
            </w:pPr>
            <w:r>
              <w:rPr>
                <w:rFonts w:ascii="Times New Roman" w:hAnsi="Times New Roman"/>
                <w:color w:val="333333"/>
                <w:sz w:val="28"/>
                <w:szCs w:val="28"/>
              </w:rPr>
              <w:t>14</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6" w:type="pct"/>
            <w:tcBorders>
              <w:top w:val="single" w:sz="4" w:space="0" w:color="auto"/>
              <w:left w:val="single" w:sz="4" w:space="0" w:color="auto"/>
              <w:bottom w:val="single" w:sz="4" w:space="0" w:color="auto"/>
              <w:right w:val="single" w:sz="4" w:space="0" w:color="auto"/>
            </w:tcBorders>
            <w:hideMark/>
          </w:tcPr>
          <w:p w:rsidR="001826AE" w:rsidRDefault="001826AE">
            <w:pPr>
              <w:spacing w:line="240" w:lineRule="auto"/>
              <w:jc w:val="center"/>
              <w:rPr>
                <w:rFonts w:ascii="Times New Roman" w:hAnsi="Times New Roman"/>
                <w:color w:val="333333"/>
                <w:sz w:val="28"/>
                <w:szCs w:val="28"/>
              </w:rPr>
            </w:pPr>
            <w:r>
              <w:rPr>
                <w:rFonts w:ascii="Times New Roman" w:hAnsi="Times New Roman"/>
                <w:color w:val="333333"/>
                <w:sz w:val="28"/>
                <w:szCs w:val="28"/>
              </w:rPr>
              <w:t>58</w:t>
            </w:r>
          </w:p>
        </w:tc>
        <w:tc>
          <w:tcPr>
            <w:tcW w:w="482" w:type="pct"/>
            <w:tcBorders>
              <w:top w:val="single" w:sz="4" w:space="0" w:color="auto"/>
              <w:left w:val="single" w:sz="4" w:space="0" w:color="auto"/>
              <w:bottom w:val="single" w:sz="4" w:space="0" w:color="auto"/>
              <w:right w:val="single" w:sz="4" w:space="0" w:color="auto"/>
            </w:tcBorders>
            <w:hideMark/>
          </w:tcPr>
          <w:p w:rsidR="001826AE" w:rsidRDefault="001826AE">
            <w:pPr>
              <w:spacing w:line="240" w:lineRule="auto"/>
              <w:jc w:val="center"/>
              <w:rPr>
                <w:rFonts w:ascii="Times New Roman" w:hAnsi="Times New Roman"/>
                <w:color w:val="333333"/>
                <w:sz w:val="28"/>
                <w:szCs w:val="28"/>
              </w:rPr>
            </w:pPr>
            <w:r>
              <w:rPr>
                <w:rFonts w:ascii="Times New Roman" w:hAnsi="Times New Roman"/>
                <w:color w:val="333333"/>
                <w:sz w:val="28"/>
                <w:szCs w:val="28"/>
              </w:rPr>
              <w:t>90</w:t>
            </w:r>
          </w:p>
        </w:tc>
        <w:tc>
          <w:tcPr>
            <w:tcW w:w="298" w:type="pct"/>
            <w:tcBorders>
              <w:top w:val="single" w:sz="4" w:space="0" w:color="auto"/>
              <w:left w:val="single" w:sz="4" w:space="0" w:color="auto"/>
              <w:bottom w:val="single" w:sz="4" w:space="0" w:color="auto"/>
              <w:right w:val="single" w:sz="4" w:space="0" w:color="auto"/>
            </w:tcBorders>
            <w:hideMark/>
          </w:tcPr>
          <w:p w:rsidR="001826AE" w:rsidRDefault="001826AE">
            <w:pPr>
              <w:spacing w:line="240" w:lineRule="auto"/>
              <w:rPr>
                <w:rFonts w:ascii="Times New Roman" w:hAnsi="Times New Roman"/>
                <w:color w:val="333333"/>
                <w:sz w:val="28"/>
                <w:szCs w:val="28"/>
                <w:lang w:val="uk-UA"/>
              </w:rPr>
            </w:pPr>
            <w:r>
              <w:rPr>
                <w:rFonts w:ascii="Times New Roman" w:hAnsi="Times New Roman"/>
                <w:color w:val="333333"/>
                <w:sz w:val="28"/>
                <w:szCs w:val="28"/>
                <w:lang w:val="uk-UA"/>
              </w:rPr>
              <w:t>4</w:t>
            </w:r>
          </w:p>
        </w:tc>
        <w:tc>
          <w:tcPr>
            <w:tcW w:w="247" w:type="pct"/>
            <w:tcBorders>
              <w:top w:val="single" w:sz="4" w:space="0" w:color="auto"/>
              <w:left w:val="single" w:sz="4" w:space="0" w:color="auto"/>
              <w:bottom w:val="single" w:sz="4" w:space="0" w:color="auto"/>
              <w:right w:val="single" w:sz="4" w:space="0" w:color="auto"/>
            </w:tcBorders>
            <w:hideMark/>
          </w:tcPr>
          <w:p w:rsidR="001826AE" w:rsidRDefault="001826AE">
            <w:pPr>
              <w:spacing w:line="240" w:lineRule="auto"/>
              <w:jc w:val="center"/>
              <w:rPr>
                <w:rFonts w:ascii="Times New Roman" w:hAnsi="Times New Roman"/>
                <w:color w:val="333333"/>
                <w:sz w:val="28"/>
                <w:szCs w:val="28"/>
                <w:lang w:val="uk-UA"/>
              </w:rPr>
            </w:pPr>
            <w:r>
              <w:rPr>
                <w:rFonts w:ascii="Times New Roman" w:hAnsi="Times New Roman"/>
                <w:color w:val="333333"/>
                <w:sz w:val="28"/>
                <w:szCs w:val="28"/>
                <w:lang w:val="uk-UA"/>
              </w:rPr>
              <w:t>4</w:t>
            </w:r>
          </w:p>
        </w:tc>
        <w:tc>
          <w:tcPr>
            <w:tcW w:w="240" w:type="pct"/>
            <w:tcBorders>
              <w:top w:val="single" w:sz="4" w:space="0" w:color="auto"/>
              <w:left w:val="single" w:sz="4" w:space="0" w:color="auto"/>
              <w:bottom w:val="single" w:sz="4" w:space="0" w:color="auto"/>
              <w:right w:val="single" w:sz="4" w:space="0" w:color="auto"/>
            </w:tcBorders>
            <w:hideMark/>
          </w:tcPr>
          <w:p w:rsidR="001826AE" w:rsidRDefault="001826AE">
            <w:pPr>
              <w:spacing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289" w:type="pct"/>
            <w:tcBorders>
              <w:top w:val="single" w:sz="4" w:space="0" w:color="auto"/>
              <w:left w:val="single" w:sz="4" w:space="0" w:color="auto"/>
              <w:bottom w:val="single" w:sz="4" w:space="0" w:color="auto"/>
              <w:right w:val="single" w:sz="4" w:space="0" w:color="auto"/>
            </w:tcBorders>
            <w:hideMark/>
          </w:tcPr>
          <w:p w:rsidR="001826AE" w:rsidRDefault="001826AE">
            <w:pPr>
              <w:spacing w:line="240" w:lineRule="auto"/>
              <w:jc w:val="center"/>
              <w:rPr>
                <w:rFonts w:ascii="Times New Roman" w:hAnsi="Times New Roman"/>
                <w:color w:val="333333"/>
                <w:sz w:val="28"/>
                <w:szCs w:val="28"/>
              </w:rPr>
            </w:pPr>
            <w:r>
              <w:rPr>
                <w:rFonts w:ascii="Times New Roman" w:hAnsi="Times New Roman"/>
                <w:color w:val="333333"/>
                <w:sz w:val="28"/>
                <w:szCs w:val="28"/>
              </w:rPr>
              <w:t>-</w:t>
            </w:r>
          </w:p>
        </w:tc>
        <w:tc>
          <w:tcPr>
            <w:tcW w:w="305" w:type="pct"/>
            <w:tcBorders>
              <w:top w:val="single" w:sz="4" w:space="0" w:color="auto"/>
              <w:left w:val="single" w:sz="4" w:space="0" w:color="auto"/>
              <w:bottom w:val="single" w:sz="4" w:space="0" w:color="auto"/>
              <w:right w:val="single" w:sz="4" w:space="0" w:color="auto"/>
            </w:tcBorders>
            <w:hideMark/>
          </w:tcPr>
          <w:p w:rsidR="001826AE" w:rsidRDefault="001826AE">
            <w:pPr>
              <w:spacing w:line="240" w:lineRule="auto"/>
              <w:rPr>
                <w:rFonts w:ascii="Times New Roman" w:hAnsi="Times New Roman"/>
                <w:color w:val="333333"/>
                <w:sz w:val="28"/>
                <w:szCs w:val="28"/>
                <w:lang w:val="uk-UA"/>
              </w:rPr>
            </w:pPr>
            <w:r>
              <w:rPr>
                <w:rFonts w:ascii="Times New Roman" w:hAnsi="Times New Roman"/>
                <w:color w:val="333333"/>
                <w:sz w:val="28"/>
                <w:szCs w:val="28"/>
                <w:lang w:val="uk-UA"/>
              </w:rPr>
              <w:t>82</w:t>
            </w:r>
          </w:p>
        </w:tc>
      </w:tr>
    </w:tbl>
    <w:p w:rsidR="001826AE" w:rsidRDefault="001826AE" w:rsidP="001826AE">
      <w:pPr>
        <w:spacing w:after="0" w:line="240" w:lineRule="auto"/>
        <w:jc w:val="center"/>
        <w:rPr>
          <w:rFonts w:ascii="Times New Roman" w:hAnsi="Times New Roman"/>
          <w:b/>
          <w:sz w:val="28"/>
          <w:szCs w:val="28"/>
          <w:lang w:val="uk-UA"/>
        </w:rPr>
      </w:pPr>
    </w:p>
    <w:p w:rsidR="001826AE" w:rsidRDefault="001826AE" w:rsidP="001826AE">
      <w:pPr>
        <w:spacing w:after="0" w:line="240" w:lineRule="auto"/>
        <w:jc w:val="center"/>
        <w:rPr>
          <w:rFonts w:ascii="Times New Roman" w:hAnsi="Times New Roman"/>
          <w:b/>
          <w:sz w:val="28"/>
          <w:szCs w:val="28"/>
          <w:lang w:val="uk-UA"/>
        </w:rPr>
      </w:pPr>
    </w:p>
    <w:p w:rsidR="001826AE" w:rsidRDefault="001826AE" w:rsidP="001826AE">
      <w:pPr>
        <w:spacing w:after="0" w:line="240" w:lineRule="auto"/>
        <w:jc w:val="center"/>
        <w:rPr>
          <w:rFonts w:ascii="Times New Roman" w:hAnsi="Times New Roman"/>
          <w:b/>
          <w:sz w:val="28"/>
          <w:szCs w:val="28"/>
        </w:rPr>
      </w:pPr>
      <w:r>
        <w:rPr>
          <w:rFonts w:ascii="Times New Roman" w:hAnsi="Times New Roman"/>
          <w:b/>
          <w:sz w:val="28"/>
          <w:szCs w:val="28"/>
        </w:rPr>
        <w:t>Змістові модулі</w:t>
      </w:r>
    </w:p>
    <w:p w:rsidR="001826AE" w:rsidRDefault="001826AE" w:rsidP="001826AE">
      <w:pPr>
        <w:spacing w:after="0" w:line="240" w:lineRule="auto"/>
        <w:ind w:firstLine="567"/>
        <w:rPr>
          <w:rFonts w:ascii="Times New Roman" w:hAnsi="Times New Roman"/>
          <w:b/>
          <w:bCs/>
          <w:i/>
          <w:sz w:val="28"/>
          <w:szCs w:val="28"/>
        </w:rPr>
      </w:pPr>
      <w:r>
        <w:rPr>
          <w:rFonts w:ascii="Times New Roman" w:hAnsi="Times New Roman"/>
          <w:b/>
          <w:bCs/>
          <w:i/>
          <w:sz w:val="28"/>
          <w:szCs w:val="28"/>
        </w:rPr>
        <w:t xml:space="preserve">Змістовий модуль 1. </w:t>
      </w:r>
      <w:proofErr w:type="gramStart"/>
      <w:r>
        <w:rPr>
          <w:rFonts w:ascii="Times New Roman" w:hAnsi="Times New Roman"/>
          <w:b/>
          <w:bCs/>
          <w:i/>
          <w:sz w:val="28"/>
          <w:szCs w:val="28"/>
        </w:rPr>
        <w:t>Психолого-педагог</w:t>
      </w:r>
      <w:proofErr w:type="gramEnd"/>
      <w:r>
        <w:rPr>
          <w:rFonts w:ascii="Times New Roman" w:hAnsi="Times New Roman"/>
          <w:b/>
          <w:bCs/>
          <w:i/>
          <w:sz w:val="28"/>
          <w:szCs w:val="28"/>
        </w:rPr>
        <w:t>ічні основи системи вищої освіти України</w:t>
      </w:r>
    </w:p>
    <w:p w:rsidR="001826AE" w:rsidRDefault="001826AE" w:rsidP="001826AE">
      <w:pPr>
        <w:pStyle w:val="a6"/>
        <w:ind w:firstLine="540"/>
        <w:rPr>
          <w:bCs/>
          <w:sz w:val="28"/>
          <w:szCs w:val="28"/>
        </w:rPr>
      </w:pPr>
    </w:p>
    <w:p w:rsidR="001826AE" w:rsidRDefault="001826AE" w:rsidP="001826AE">
      <w:pPr>
        <w:pStyle w:val="a6"/>
        <w:ind w:firstLine="540"/>
        <w:rPr>
          <w:bCs/>
          <w:sz w:val="28"/>
          <w:szCs w:val="28"/>
        </w:rPr>
      </w:pPr>
      <w:r>
        <w:rPr>
          <w:bCs/>
          <w:sz w:val="28"/>
          <w:szCs w:val="28"/>
        </w:rPr>
        <w:t>Лекційний модуль 1.</w:t>
      </w:r>
    </w:p>
    <w:p w:rsidR="001826AE" w:rsidRDefault="001826AE" w:rsidP="001826AE">
      <w:pPr>
        <w:pStyle w:val="a6"/>
        <w:ind w:firstLine="540"/>
        <w:rPr>
          <w:bCs/>
          <w:sz w:val="28"/>
          <w:szCs w:val="28"/>
          <w:lang w:val="ru-RU"/>
        </w:rPr>
      </w:pPr>
      <w:r>
        <w:rPr>
          <w:sz w:val="28"/>
          <w:szCs w:val="28"/>
        </w:rPr>
        <w:t xml:space="preserve">1. </w:t>
      </w:r>
      <w:r>
        <w:rPr>
          <w:bCs/>
          <w:color w:val="333333"/>
          <w:sz w:val="28"/>
          <w:szCs w:val="28"/>
        </w:rPr>
        <w:t>Педагогіка і психологія вищої школи: предмет, завдання, методи</w:t>
      </w:r>
      <w:r>
        <w:rPr>
          <w:bCs/>
          <w:sz w:val="28"/>
          <w:szCs w:val="28"/>
          <w:lang w:val="ru-RU"/>
        </w:rPr>
        <w:t xml:space="preserve"> (2 год.)</w:t>
      </w:r>
    </w:p>
    <w:p w:rsidR="001826AE" w:rsidRDefault="001826AE" w:rsidP="001826AE">
      <w:pPr>
        <w:pStyle w:val="a6"/>
        <w:ind w:firstLine="540"/>
        <w:rPr>
          <w:sz w:val="28"/>
          <w:szCs w:val="28"/>
        </w:rPr>
      </w:pPr>
      <w:r>
        <w:rPr>
          <w:bCs/>
          <w:sz w:val="28"/>
          <w:szCs w:val="28"/>
          <w:lang w:val="ru-RU"/>
        </w:rPr>
        <w:t xml:space="preserve">2. </w:t>
      </w:r>
      <w:r>
        <w:rPr>
          <w:bCs/>
          <w:color w:val="333333"/>
          <w:sz w:val="28"/>
          <w:szCs w:val="28"/>
        </w:rPr>
        <w:t>Cучасна вища школа в освітній системі України</w:t>
      </w:r>
      <w:r>
        <w:rPr>
          <w:bCs/>
          <w:sz w:val="28"/>
          <w:szCs w:val="28"/>
        </w:rPr>
        <w:t xml:space="preserve"> </w:t>
      </w:r>
      <w:r>
        <w:rPr>
          <w:sz w:val="28"/>
          <w:szCs w:val="28"/>
        </w:rPr>
        <w:t>(2 год.).</w:t>
      </w:r>
    </w:p>
    <w:p w:rsidR="001826AE" w:rsidRDefault="001826AE" w:rsidP="001826AE">
      <w:pPr>
        <w:pStyle w:val="a6"/>
        <w:ind w:firstLine="540"/>
        <w:rPr>
          <w:sz w:val="28"/>
          <w:szCs w:val="28"/>
        </w:rPr>
      </w:pPr>
      <w:r>
        <w:rPr>
          <w:sz w:val="28"/>
          <w:szCs w:val="28"/>
        </w:rPr>
        <w:t xml:space="preserve">3. </w:t>
      </w:r>
      <w:r>
        <w:rPr>
          <w:bCs/>
          <w:color w:val="333333"/>
          <w:sz w:val="28"/>
          <w:szCs w:val="28"/>
        </w:rPr>
        <w:t>Вища освіта України в контексті вищої освіти в світі</w:t>
      </w:r>
      <w:r>
        <w:rPr>
          <w:sz w:val="28"/>
          <w:szCs w:val="28"/>
        </w:rPr>
        <w:t xml:space="preserve"> (2 год.). </w:t>
      </w:r>
    </w:p>
    <w:p w:rsidR="001826AE" w:rsidRDefault="001826AE" w:rsidP="001826AE">
      <w:pPr>
        <w:pStyle w:val="a6"/>
        <w:ind w:firstLine="540"/>
        <w:rPr>
          <w:sz w:val="28"/>
          <w:szCs w:val="28"/>
        </w:rPr>
      </w:pPr>
      <w:r>
        <w:rPr>
          <w:sz w:val="28"/>
          <w:szCs w:val="28"/>
        </w:rPr>
        <w:t xml:space="preserve">4. </w:t>
      </w:r>
      <w:r>
        <w:rPr>
          <w:bCs/>
          <w:color w:val="333333"/>
          <w:sz w:val="28"/>
          <w:szCs w:val="28"/>
        </w:rPr>
        <w:t>Студент як суб'єкт педагогічної діяльності</w:t>
      </w:r>
      <w:r>
        <w:rPr>
          <w:bCs/>
          <w:sz w:val="28"/>
          <w:szCs w:val="28"/>
        </w:rPr>
        <w:t xml:space="preserve"> </w:t>
      </w:r>
      <w:r>
        <w:rPr>
          <w:sz w:val="28"/>
          <w:szCs w:val="28"/>
        </w:rPr>
        <w:t xml:space="preserve">(2 год.). </w:t>
      </w:r>
    </w:p>
    <w:p w:rsidR="001826AE" w:rsidRDefault="001826AE" w:rsidP="001826AE">
      <w:pPr>
        <w:pStyle w:val="a6"/>
        <w:ind w:firstLine="540"/>
        <w:rPr>
          <w:sz w:val="28"/>
          <w:szCs w:val="28"/>
        </w:rPr>
      </w:pPr>
      <w:r>
        <w:rPr>
          <w:sz w:val="28"/>
          <w:szCs w:val="28"/>
        </w:rPr>
        <w:t>5. Основні напрями діяльності викладача вищого навчального закладу (2 год.).</w:t>
      </w:r>
    </w:p>
    <w:p w:rsidR="001826AE" w:rsidRDefault="001826AE" w:rsidP="001826AE">
      <w:pPr>
        <w:pStyle w:val="a6"/>
        <w:ind w:firstLine="540"/>
        <w:rPr>
          <w:bCs/>
          <w:sz w:val="28"/>
          <w:szCs w:val="28"/>
        </w:rPr>
      </w:pPr>
    </w:p>
    <w:p w:rsidR="001826AE" w:rsidRDefault="001826AE" w:rsidP="001826AE">
      <w:pPr>
        <w:pStyle w:val="a6"/>
        <w:ind w:firstLine="540"/>
        <w:rPr>
          <w:bCs/>
          <w:sz w:val="28"/>
          <w:szCs w:val="28"/>
        </w:rPr>
      </w:pPr>
      <w:r>
        <w:rPr>
          <w:bCs/>
          <w:sz w:val="28"/>
          <w:szCs w:val="28"/>
        </w:rPr>
        <w:t>Семінарський модуль 1.</w:t>
      </w:r>
    </w:p>
    <w:p w:rsidR="001826AE" w:rsidRDefault="001826AE" w:rsidP="001826AE">
      <w:pPr>
        <w:spacing w:after="0" w:line="240" w:lineRule="auto"/>
        <w:ind w:firstLine="600"/>
        <w:rPr>
          <w:rFonts w:ascii="Times New Roman" w:hAnsi="Times New Roman"/>
          <w:sz w:val="28"/>
          <w:szCs w:val="28"/>
          <w:lang w:val="uk-UA"/>
        </w:rPr>
      </w:pPr>
      <w:r>
        <w:rPr>
          <w:rFonts w:ascii="Times New Roman" w:hAnsi="Times New Roman"/>
          <w:sz w:val="28"/>
          <w:szCs w:val="28"/>
          <w:lang w:val="uk-UA"/>
        </w:rPr>
        <w:t>1. Педагогіка і психологія вищої школи як галузь психолого-педагогічної науки (2 год.).</w:t>
      </w:r>
    </w:p>
    <w:p w:rsidR="001826AE" w:rsidRDefault="001826AE" w:rsidP="001826AE">
      <w:pPr>
        <w:spacing w:after="0" w:line="240" w:lineRule="auto"/>
        <w:ind w:firstLine="600"/>
        <w:rPr>
          <w:rFonts w:ascii="Times New Roman" w:hAnsi="Times New Roman"/>
          <w:bCs/>
          <w:color w:val="333333"/>
          <w:sz w:val="28"/>
          <w:szCs w:val="28"/>
          <w:lang w:val="uk-UA"/>
        </w:rPr>
      </w:pPr>
      <w:r>
        <w:rPr>
          <w:rFonts w:ascii="Times New Roman" w:hAnsi="Times New Roman"/>
          <w:sz w:val="28"/>
          <w:szCs w:val="28"/>
          <w:lang w:val="uk-UA"/>
        </w:rPr>
        <w:t xml:space="preserve">2. </w:t>
      </w:r>
      <w:proofErr w:type="gramStart"/>
      <w:r>
        <w:rPr>
          <w:rFonts w:ascii="Times New Roman" w:hAnsi="Times New Roman"/>
          <w:bCs/>
          <w:color w:val="333333"/>
          <w:sz w:val="28"/>
          <w:szCs w:val="28"/>
        </w:rPr>
        <w:t>C</w:t>
      </w:r>
      <w:proofErr w:type="gramEnd"/>
      <w:r>
        <w:rPr>
          <w:rFonts w:ascii="Times New Roman" w:hAnsi="Times New Roman"/>
          <w:bCs/>
          <w:color w:val="333333"/>
          <w:sz w:val="28"/>
          <w:szCs w:val="28"/>
        </w:rPr>
        <w:t>учасна вища школа України</w:t>
      </w:r>
      <w:r>
        <w:rPr>
          <w:rFonts w:ascii="Times New Roman" w:hAnsi="Times New Roman"/>
          <w:bCs/>
          <w:color w:val="333333"/>
          <w:sz w:val="28"/>
          <w:szCs w:val="28"/>
          <w:lang w:val="uk-UA"/>
        </w:rPr>
        <w:t xml:space="preserve"> (2 год.).</w:t>
      </w:r>
    </w:p>
    <w:p w:rsidR="001826AE" w:rsidRDefault="001826AE" w:rsidP="001826AE">
      <w:pPr>
        <w:spacing w:after="0" w:line="240" w:lineRule="auto"/>
        <w:ind w:firstLine="600"/>
        <w:rPr>
          <w:rFonts w:ascii="Times New Roman" w:hAnsi="Times New Roman"/>
          <w:bCs/>
          <w:color w:val="333333"/>
          <w:sz w:val="28"/>
          <w:szCs w:val="28"/>
          <w:lang w:val="uk-UA"/>
        </w:rPr>
      </w:pPr>
      <w:r>
        <w:rPr>
          <w:rFonts w:ascii="Times New Roman" w:hAnsi="Times New Roman"/>
          <w:bCs/>
          <w:color w:val="333333"/>
          <w:sz w:val="28"/>
          <w:szCs w:val="28"/>
          <w:lang w:val="uk-UA"/>
        </w:rPr>
        <w:t xml:space="preserve">3. </w:t>
      </w:r>
      <w:r>
        <w:rPr>
          <w:rFonts w:ascii="Times New Roman" w:hAnsi="Times New Roman"/>
          <w:bCs/>
          <w:color w:val="333333"/>
          <w:sz w:val="28"/>
          <w:szCs w:val="28"/>
        </w:rPr>
        <w:t>Студент як суб’єкт власної навчально-професійної діяльності</w:t>
      </w:r>
      <w:r>
        <w:rPr>
          <w:rFonts w:ascii="Times New Roman" w:hAnsi="Times New Roman"/>
          <w:bCs/>
          <w:color w:val="333333"/>
          <w:sz w:val="28"/>
          <w:szCs w:val="28"/>
          <w:lang w:val="uk-UA"/>
        </w:rPr>
        <w:t xml:space="preserve"> (2 год.).</w:t>
      </w:r>
    </w:p>
    <w:p w:rsidR="001826AE" w:rsidRDefault="001826AE" w:rsidP="001826AE">
      <w:pPr>
        <w:spacing w:after="0" w:line="240" w:lineRule="auto"/>
        <w:ind w:firstLine="600"/>
        <w:rPr>
          <w:rFonts w:ascii="Times New Roman" w:hAnsi="Times New Roman"/>
          <w:sz w:val="28"/>
          <w:szCs w:val="28"/>
          <w:lang w:val="uk-UA"/>
        </w:rPr>
      </w:pPr>
      <w:r>
        <w:rPr>
          <w:rFonts w:ascii="Times New Roman" w:hAnsi="Times New Roman"/>
          <w:bCs/>
          <w:color w:val="333333"/>
          <w:sz w:val="28"/>
          <w:szCs w:val="28"/>
          <w:lang w:val="uk-UA"/>
        </w:rPr>
        <w:lastRenderedPageBreak/>
        <w:t xml:space="preserve">4. </w:t>
      </w:r>
      <w:r>
        <w:rPr>
          <w:rFonts w:ascii="Times New Roman" w:hAnsi="Times New Roman"/>
          <w:sz w:val="28"/>
          <w:szCs w:val="28"/>
          <w:lang w:val="uk-UA"/>
        </w:rPr>
        <w:t xml:space="preserve">Організація </w:t>
      </w:r>
      <w:r>
        <w:rPr>
          <w:rFonts w:ascii="Times New Roman" w:hAnsi="Times New Roman"/>
          <w:sz w:val="28"/>
          <w:szCs w:val="28"/>
        </w:rPr>
        <w:t>діяльності викладача вищого навчального закладу</w:t>
      </w:r>
      <w:r>
        <w:rPr>
          <w:rFonts w:ascii="Times New Roman" w:hAnsi="Times New Roman"/>
          <w:sz w:val="28"/>
          <w:szCs w:val="28"/>
          <w:lang w:val="uk-UA"/>
        </w:rPr>
        <w:t xml:space="preserve"> (2 год.).</w:t>
      </w:r>
    </w:p>
    <w:p w:rsidR="001826AE" w:rsidRDefault="001826AE" w:rsidP="001826AE">
      <w:pPr>
        <w:pStyle w:val="a6"/>
        <w:tabs>
          <w:tab w:val="num" w:pos="0"/>
        </w:tabs>
        <w:ind w:firstLine="600"/>
        <w:rPr>
          <w:bCs/>
          <w:sz w:val="28"/>
          <w:szCs w:val="28"/>
        </w:rPr>
      </w:pPr>
    </w:p>
    <w:p w:rsidR="001826AE" w:rsidRDefault="001826AE" w:rsidP="001826AE">
      <w:pPr>
        <w:pStyle w:val="a6"/>
        <w:tabs>
          <w:tab w:val="num" w:pos="0"/>
        </w:tabs>
        <w:ind w:firstLine="600"/>
        <w:rPr>
          <w:bCs/>
          <w:sz w:val="28"/>
          <w:szCs w:val="28"/>
        </w:rPr>
      </w:pPr>
      <w:r>
        <w:rPr>
          <w:bCs/>
          <w:sz w:val="28"/>
          <w:szCs w:val="28"/>
        </w:rPr>
        <w:t>Модуль самостійної  роботи</w:t>
      </w:r>
    </w:p>
    <w:p w:rsidR="001826AE" w:rsidRDefault="001826AE" w:rsidP="001826AE">
      <w:pPr>
        <w:pStyle w:val="a8"/>
        <w:spacing w:after="0" w:line="240" w:lineRule="auto"/>
        <w:ind w:left="0" w:firstLine="540"/>
        <w:rPr>
          <w:rFonts w:ascii="Times New Roman" w:hAnsi="Times New Roman"/>
          <w:snapToGrid w:val="0"/>
          <w:sz w:val="28"/>
          <w:szCs w:val="28"/>
        </w:rPr>
      </w:pPr>
      <w:r>
        <w:rPr>
          <w:rFonts w:ascii="Times New Roman" w:hAnsi="Times New Roman"/>
          <w:snapToGrid w:val="0"/>
          <w:sz w:val="28"/>
          <w:szCs w:val="28"/>
        </w:rPr>
        <w:t>1.Основні документи щодо співробітництва України і Євросоюзу: Декларація ЄС щодо України, 1991; Угода про партнерство і співробітництво між Україною та ЄС (14.06.1994); Указ Президента України №615 “Стратегія інтеграції України до ЄС” (11.06.1998); Зобов’язання щодо посилення стратегічного партнерства між Україною та ЄС, підписані на 4-му Саміті ЄС – Україна, м.Ялта (11.09.2001); Матеріали Саміту ЄС – Україна, м. Копенгаген (4.07.2002).</w:t>
      </w:r>
    </w:p>
    <w:p w:rsidR="001826AE" w:rsidRDefault="001826AE" w:rsidP="001826AE">
      <w:pPr>
        <w:pStyle w:val="a8"/>
        <w:spacing w:after="0" w:line="240" w:lineRule="auto"/>
        <w:ind w:left="0" w:firstLine="540"/>
        <w:rPr>
          <w:rFonts w:ascii="Times New Roman" w:hAnsi="Times New Roman"/>
          <w:snapToGrid w:val="0"/>
          <w:sz w:val="28"/>
          <w:szCs w:val="28"/>
        </w:rPr>
      </w:pPr>
      <w:r>
        <w:rPr>
          <w:rFonts w:ascii="Times New Roman" w:hAnsi="Times New Roman"/>
          <w:snapToGrid w:val="0"/>
          <w:sz w:val="28"/>
          <w:szCs w:val="28"/>
        </w:rPr>
        <w:t>2.Основні принципи побудови системи вищої освіти США, Англії, Франції, Німеччини, Італії, Іспанії та інших країн Євросоюзу.</w:t>
      </w:r>
    </w:p>
    <w:p w:rsidR="001826AE" w:rsidRDefault="001826AE" w:rsidP="001826AE">
      <w:pPr>
        <w:pStyle w:val="a8"/>
        <w:spacing w:after="0" w:line="240" w:lineRule="auto"/>
        <w:ind w:left="0" w:firstLine="540"/>
        <w:rPr>
          <w:rFonts w:ascii="Times New Roman" w:hAnsi="Times New Roman"/>
          <w:snapToGrid w:val="0"/>
          <w:sz w:val="28"/>
          <w:szCs w:val="28"/>
        </w:rPr>
      </w:pPr>
      <w:r>
        <w:rPr>
          <w:rFonts w:ascii="Times New Roman" w:hAnsi="Times New Roman"/>
          <w:snapToGrid w:val="0"/>
          <w:sz w:val="28"/>
          <w:szCs w:val="28"/>
        </w:rPr>
        <w:t>4.Вимоги Європейської кредитно-трансферної системи (</w:t>
      </w:r>
      <w:r>
        <w:rPr>
          <w:rFonts w:ascii="Times New Roman" w:hAnsi="Times New Roman"/>
          <w:snapToGrid w:val="0"/>
          <w:sz w:val="28"/>
          <w:szCs w:val="28"/>
          <w:lang w:val="en-US"/>
        </w:rPr>
        <w:t>ECTS</w:t>
      </w:r>
      <w:r>
        <w:rPr>
          <w:rFonts w:ascii="Times New Roman" w:hAnsi="Times New Roman"/>
          <w:snapToGrid w:val="0"/>
          <w:sz w:val="28"/>
          <w:szCs w:val="28"/>
          <w:lang w:val="ru-RU"/>
        </w:rPr>
        <w:t>)</w:t>
      </w:r>
      <w:r>
        <w:rPr>
          <w:rFonts w:ascii="Times New Roman" w:hAnsi="Times New Roman"/>
          <w:snapToGrid w:val="0"/>
          <w:sz w:val="28"/>
          <w:szCs w:val="28"/>
        </w:rPr>
        <w:t>.</w:t>
      </w:r>
    </w:p>
    <w:p w:rsidR="001826AE" w:rsidRDefault="001826AE" w:rsidP="001826AE">
      <w:pPr>
        <w:pStyle w:val="a8"/>
        <w:spacing w:after="0" w:line="240" w:lineRule="auto"/>
        <w:ind w:left="0" w:firstLine="540"/>
        <w:rPr>
          <w:rFonts w:ascii="Times New Roman" w:hAnsi="Times New Roman"/>
          <w:snapToGrid w:val="0"/>
          <w:sz w:val="28"/>
          <w:szCs w:val="28"/>
        </w:rPr>
      </w:pPr>
      <w:r>
        <w:rPr>
          <w:rFonts w:ascii="Times New Roman" w:hAnsi="Times New Roman"/>
          <w:snapToGrid w:val="0"/>
          <w:sz w:val="28"/>
          <w:szCs w:val="28"/>
        </w:rPr>
        <w:t>5.Закони України “Про вищу освіту”; Державна національна програма “Освіта” (Україна ХХІ століття), Національна доктрина розвитку освіти України.</w:t>
      </w:r>
    </w:p>
    <w:p w:rsidR="001826AE" w:rsidRDefault="001826AE" w:rsidP="001826AE">
      <w:pPr>
        <w:spacing w:after="0" w:line="240" w:lineRule="auto"/>
        <w:ind w:firstLine="600"/>
        <w:rPr>
          <w:rFonts w:ascii="Times New Roman" w:hAnsi="Times New Roman"/>
          <w:snapToGrid w:val="0"/>
          <w:sz w:val="28"/>
          <w:szCs w:val="28"/>
        </w:rPr>
      </w:pPr>
      <w:r>
        <w:rPr>
          <w:rFonts w:ascii="Times New Roman" w:hAnsi="Times New Roman"/>
          <w:sz w:val="28"/>
          <w:szCs w:val="28"/>
        </w:rPr>
        <w:t xml:space="preserve">6. </w:t>
      </w:r>
      <w:r>
        <w:rPr>
          <w:rFonts w:ascii="Times New Roman" w:hAnsi="Times New Roman"/>
          <w:snapToGrid w:val="0"/>
          <w:sz w:val="28"/>
          <w:szCs w:val="28"/>
        </w:rPr>
        <w:t>Розробка навчально-методичного комплексу з дисципліни (</w:t>
      </w:r>
      <w:proofErr w:type="gramStart"/>
      <w:r>
        <w:rPr>
          <w:rFonts w:ascii="Times New Roman" w:hAnsi="Times New Roman"/>
          <w:snapToGrid w:val="0"/>
          <w:sz w:val="28"/>
          <w:szCs w:val="28"/>
        </w:rPr>
        <w:t>за</w:t>
      </w:r>
      <w:proofErr w:type="gramEnd"/>
      <w:r>
        <w:rPr>
          <w:rFonts w:ascii="Times New Roman" w:hAnsi="Times New Roman"/>
          <w:snapToGrid w:val="0"/>
          <w:sz w:val="28"/>
          <w:szCs w:val="28"/>
        </w:rPr>
        <w:t xml:space="preserve"> спеціальністю). </w:t>
      </w:r>
      <w:proofErr w:type="gramStart"/>
      <w:r>
        <w:rPr>
          <w:rFonts w:ascii="Times New Roman" w:hAnsi="Times New Roman"/>
          <w:snapToGrid w:val="0"/>
          <w:sz w:val="28"/>
          <w:szCs w:val="28"/>
        </w:rPr>
        <w:t>П</w:t>
      </w:r>
      <w:proofErr w:type="gramEnd"/>
      <w:r>
        <w:rPr>
          <w:rFonts w:ascii="Times New Roman" w:hAnsi="Times New Roman"/>
          <w:snapToGrid w:val="0"/>
          <w:sz w:val="28"/>
          <w:szCs w:val="28"/>
        </w:rPr>
        <w:t>ідготовка мультимедійної презентації.</w:t>
      </w:r>
    </w:p>
    <w:p w:rsidR="001826AE" w:rsidRDefault="001826AE" w:rsidP="001826AE">
      <w:pPr>
        <w:spacing w:after="0" w:line="240" w:lineRule="auto"/>
        <w:ind w:firstLine="600"/>
        <w:rPr>
          <w:rFonts w:ascii="Times New Roman" w:hAnsi="Times New Roman"/>
          <w:b/>
          <w:i/>
          <w:sz w:val="28"/>
          <w:szCs w:val="28"/>
          <w:lang w:val="uk-UA"/>
        </w:rPr>
      </w:pPr>
    </w:p>
    <w:p w:rsidR="001826AE" w:rsidRDefault="001826AE" w:rsidP="001826AE">
      <w:pPr>
        <w:spacing w:after="0" w:line="240" w:lineRule="auto"/>
        <w:ind w:firstLine="600"/>
        <w:rPr>
          <w:rFonts w:ascii="Times New Roman" w:hAnsi="Times New Roman"/>
          <w:b/>
          <w:i/>
          <w:sz w:val="28"/>
          <w:szCs w:val="28"/>
        </w:rPr>
      </w:pPr>
      <w:r>
        <w:rPr>
          <w:rFonts w:ascii="Times New Roman" w:hAnsi="Times New Roman"/>
          <w:b/>
          <w:i/>
          <w:sz w:val="28"/>
          <w:szCs w:val="28"/>
        </w:rPr>
        <w:t>Змістовий модуль 2. Організація навчально-виховного процесу у вищій школі</w:t>
      </w:r>
    </w:p>
    <w:p w:rsidR="001826AE" w:rsidRDefault="001826AE" w:rsidP="001826AE">
      <w:pPr>
        <w:spacing w:after="0" w:line="240" w:lineRule="auto"/>
        <w:ind w:firstLine="600"/>
        <w:rPr>
          <w:rFonts w:ascii="Times New Roman" w:hAnsi="Times New Roman"/>
          <w:sz w:val="28"/>
          <w:szCs w:val="28"/>
          <w:lang w:val="uk-UA"/>
        </w:rPr>
      </w:pPr>
    </w:p>
    <w:p w:rsidR="001826AE" w:rsidRDefault="001826AE" w:rsidP="001826AE">
      <w:pPr>
        <w:spacing w:after="0" w:line="240" w:lineRule="auto"/>
        <w:ind w:firstLine="600"/>
        <w:rPr>
          <w:rFonts w:ascii="Times New Roman" w:hAnsi="Times New Roman"/>
          <w:sz w:val="28"/>
          <w:szCs w:val="28"/>
        </w:rPr>
      </w:pPr>
      <w:r>
        <w:rPr>
          <w:rFonts w:ascii="Times New Roman" w:hAnsi="Times New Roman"/>
          <w:sz w:val="28"/>
          <w:szCs w:val="28"/>
        </w:rPr>
        <w:t>Лекційний модуль 2.</w:t>
      </w:r>
    </w:p>
    <w:p w:rsidR="001826AE" w:rsidRDefault="001826AE" w:rsidP="001826AE">
      <w:pPr>
        <w:pStyle w:val="a6"/>
        <w:ind w:firstLine="540"/>
        <w:rPr>
          <w:snapToGrid w:val="0"/>
          <w:sz w:val="28"/>
          <w:szCs w:val="28"/>
        </w:rPr>
      </w:pPr>
      <w:r>
        <w:rPr>
          <w:sz w:val="28"/>
          <w:szCs w:val="28"/>
        </w:rPr>
        <w:t xml:space="preserve">1. </w:t>
      </w:r>
      <w:r>
        <w:rPr>
          <w:bCs/>
          <w:color w:val="333333"/>
          <w:sz w:val="28"/>
          <w:szCs w:val="28"/>
        </w:rPr>
        <w:t>Дидактика вищої школи. Принципи та методи викладання і навчання у вищій школі</w:t>
      </w:r>
      <w:r>
        <w:rPr>
          <w:sz w:val="28"/>
          <w:szCs w:val="28"/>
        </w:rPr>
        <w:t xml:space="preserve"> (2 год.). </w:t>
      </w:r>
    </w:p>
    <w:p w:rsidR="001826AE" w:rsidRDefault="001826AE" w:rsidP="001826AE">
      <w:pPr>
        <w:pStyle w:val="a8"/>
        <w:spacing w:after="0" w:line="240" w:lineRule="auto"/>
        <w:ind w:left="0" w:firstLine="540"/>
        <w:rPr>
          <w:rFonts w:ascii="Times New Roman" w:hAnsi="Times New Roman"/>
          <w:snapToGrid w:val="0"/>
          <w:sz w:val="28"/>
          <w:szCs w:val="28"/>
        </w:rPr>
      </w:pPr>
      <w:r>
        <w:rPr>
          <w:rFonts w:ascii="Times New Roman" w:hAnsi="Times New Roman"/>
          <w:sz w:val="28"/>
          <w:szCs w:val="28"/>
        </w:rPr>
        <w:t xml:space="preserve">2. </w:t>
      </w:r>
      <w:r>
        <w:rPr>
          <w:rFonts w:ascii="Times New Roman" w:hAnsi="Times New Roman"/>
          <w:bCs/>
          <w:color w:val="333333"/>
          <w:sz w:val="28"/>
          <w:szCs w:val="28"/>
        </w:rPr>
        <w:t>Організація навчального процесу у вищій школі в умовах кредитно-модульної системи</w:t>
      </w:r>
      <w:r>
        <w:rPr>
          <w:rFonts w:ascii="Times New Roman" w:hAnsi="Times New Roman"/>
          <w:sz w:val="28"/>
          <w:szCs w:val="28"/>
        </w:rPr>
        <w:t xml:space="preserve"> (2 год.).</w:t>
      </w:r>
    </w:p>
    <w:p w:rsidR="001826AE" w:rsidRDefault="001826AE" w:rsidP="001826AE">
      <w:pPr>
        <w:pStyle w:val="a8"/>
        <w:spacing w:after="0" w:line="240" w:lineRule="auto"/>
        <w:ind w:left="0" w:firstLine="540"/>
        <w:rPr>
          <w:rFonts w:ascii="Times New Roman" w:hAnsi="Times New Roman"/>
          <w:sz w:val="28"/>
          <w:szCs w:val="28"/>
        </w:rPr>
      </w:pPr>
      <w:r>
        <w:rPr>
          <w:rFonts w:ascii="Times New Roman" w:hAnsi="Times New Roman"/>
          <w:sz w:val="28"/>
          <w:szCs w:val="28"/>
        </w:rPr>
        <w:t xml:space="preserve">3. </w:t>
      </w:r>
      <w:r>
        <w:rPr>
          <w:rFonts w:ascii="Times New Roman" w:hAnsi="Times New Roman"/>
          <w:bCs/>
          <w:color w:val="333333"/>
          <w:sz w:val="28"/>
          <w:szCs w:val="28"/>
        </w:rPr>
        <w:t xml:space="preserve">Виховання особистості студента як майбутнього фахівця з вищою освітою </w:t>
      </w:r>
      <w:r>
        <w:rPr>
          <w:rFonts w:ascii="Times New Roman" w:hAnsi="Times New Roman"/>
          <w:sz w:val="28"/>
          <w:szCs w:val="28"/>
        </w:rPr>
        <w:t>(2 год.).</w:t>
      </w:r>
    </w:p>
    <w:p w:rsidR="001826AE" w:rsidRDefault="001826AE" w:rsidP="001826AE">
      <w:pPr>
        <w:pStyle w:val="a8"/>
        <w:spacing w:after="0" w:line="240" w:lineRule="auto"/>
        <w:ind w:left="0" w:firstLine="540"/>
        <w:rPr>
          <w:rFonts w:ascii="Times New Roman" w:hAnsi="Times New Roman"/>
          <w:sz w:val="28"/>
          <w:szCs w:val="28"/>
        </w:rPr>
      </w:pPr>
      <w:r>
        <w:rPr>
          <w:rFonts w:ascii="Times New Roman" w:hAnsi="Times New Roman"/>
          <w:sz w:val="28"/>
          <w:szCs w:val="28"/>
        </w:rPr>
        <w:t xml:space="preserve">4. </w:t>
      </w:r>
      <w:r>
        <w:rPr>
          <w:rFonts w:ascii="Times New Roman" w:hAnsi="Times New Roman"/>
          <w:bCs/>
          <w:color w:val="333333"/>
          <w:sz w:val="28"/>
          <w:szCs w:val="28"/>
        </w:rPr>
        <w:t xml:space="preserve">Психолого-педагогічні засади педагогічного менеджменту у системі вищої освіти </w:t>
      </w:r>
      <w:r>
        <w:rPr>
          <w:rFonts w:ascii="Times New Roman" w:hAnsi="Times New Roman"/>
          <w:sz w:val="28"/>
          <w:szCs w:val="28"/>
        </w:rPr>
        <w:t>(2 год.).</w:t>
      </w:r>
    </w:p>
    <w:p w:rsidR="001826AE" w:rsidRDefault="001826AE" w:rsidP="001826AE">
      <w:pPr>
        <w:pStyle w:val="a8"/>
        <w:spacing w:after="0" w:line="240" w:lineRule="auto"/>
        <w:ind w:left="0" w:firstLine="540"/>
        <w:rPr>
          <w:rFonts w:ascii="Times New Roman" w:hAnsi="Times New Roman"/>
          <w:sz w:val="28"/>
          <w:szCs w:val="28"/>
        </w:rPr>
      </w:pPr>
    </w:p>
    <w:p w:rsidR="001826AE" w:rsidRDefault="001826AE" w:rsidP="001826AE">
      <w:pPr>
        <w:spacing w:after="0" w:line="240" w:lineRule="auto"/>
        <w:ind w:firstLine="600"/>
        <w:rPr>
          <w:rFonts w:ascii="Times New Roman" w:hAnsi="Times New Roman"/>
          <w:bCs/>
          <w:sz w:val="28"/>
          <w:szCs w:val="28"/>
        </w:rPr>
      </w:pPr>
      <w:r>
        <w:rPr>
          <w:rFonts w:ascii="Times New Roman" w:hAnsi="Times New Roman"/>
          <w:bCs/>
          <w:sz w:val="28"/>
          <w:szCs w:val="28"/>
        </w:rPr>
        <w:t>Семінарський модуль 2.</w:t>
      </w:r>
    </w:p>
    <w:p w:rsidR="001826AE" w:rsidRDefault="001826AE" w:rsidP="001826AE">
      <w:pPr>
        <w:pStyle w:val="a8"/>
        <w:spacing w:after="0" w:line="240" w:lineRule="auto"/>
        <w:ind w:left="0" w:firstLine="540"/>
        <w:rPr>
          <w:rFonts w:ascii="Times New Roman" w:hAnsi="Times New Roman"/>
          <w:sz w:val="28"/>
          <w:szCs w:val="28"/>
        </w:rPr>
      </w:pPr>
      <w:r>
        <w:rPr>
          <w:rFonts w:ascii="Times New Roman" w:hAnsi="Times New Roman"/>
          <w:sz w:val="28"/>
          <w:szCs w:val="28"/>
        </w:rPr>
        <w:t xml:space="preserve">1. </w:t>
      </w:r>
      <w:r>
        <w:rPr>
          <w:rFonts w:ascii="Times New Roman" w:hAnsi="Times New Roman"/>
          <w:bCs/>
          <w:color w:val="333333"/>
          <w:sz w:val="28"/>
          <w:szCs w:val="28"/>
        </w:rPr>
        <w:t xml:space="preserve">Організація навчального процесу у вищій школі. Принципи та методи викладання і навчання </w:t>
      </w:r>
      <w:r>
        <w:rPr>
          <w:rFonts w:ascii="Times New Roman" w:hAnsi="Times New Roman"/>
          <w:sz w:val="28"/>
          <w:szCs w:val="28"/>
        </w:rPr>
        <w:t>(2 год.).</w:t>
      </w:r>
    </w:p>
    <w:p w:rsidR="001826AE" w:rsidRDefault="001826AE" w:rsidP="001826AE">
      <w:pPr>
        <w:pStyle w:val="a8"/>
        <w:spacing w:after="0" w:line="240" w:lineRule="auto"/>
        <w:ind w:left="0" w:firstLine="540"/>
        <w:rPr>
          <w:rFonts w:ascii="Times New Roman" w:hAnsi="Times New Roman"/>
          <w:snapToGrid w:val="0"/>
          <w:sz w:val="28"/>
          <w:szCs w:val="28"/>
        </w:rPr>
      </w:pPr>
      <w:r>
        <w:rPr>
          <w:rFonts w:ascii="Times New Roman" w:hAnsi="Times New Roman"/>
          <w:sz w:val="28"/>
          <w:szCs w:val="28"/>
          <w:lang w:val="ru-RU"/>
        </w:rPr>
        <w:t>2</w:t>
      </w:r>
      <w:r>
        <w:rPr>
          <w:rFonts w:ascii="Times New Roman" w:hAnsi="Times New Roman"/>
          <w:sz w:val="28"/>
          <w:szCs w:val="28"/>
        </w:rPr>
        <w:t xml:space="preserve">. Процес виховання </w:t>
      </w:r>
      <w:r>
        <w:rPr>
          <w:rFonts w:ascii="Times New Roman" w:hAnsi="Times New Roman"/>
          <w:bCs/>
          <w:color w:val="333333"/>
          <w:sz w:val="28"/>
          <w:szCs w:val="28"/>
        </w:rPr>
        <w:t xml:space="preserve">студента як майбутнього фахівця </w:t>
      </w:r>
      <w:r>
        <w:rPr>
          <w:rFonts w:ascii="Times New Roman" w:hAnsi="Times New Roman"/>
          <w:sz w:val="28"/>
          <w:szCs w:val="28"/>
        </w:rPr>
        <w:t>(2 год.).</w:t>
      </w:r>
    </w:p>
    <w:p w:rsidR="001826AE" w:rsidRDefault="001826AE" w:rsidP="001826AE">
      <w:pPr>
        <w:pStyle w:val="a8"/>
        <w:spacing w:after="0" w:line="240" w:lineRule="auto"/>
        <w:ind w:left="0" w:firstLine="540"/>
        <w:rPr>
          <w:rFonts w:ascii="Times New Roman" w:hAnsi="Times New Roman"/>
          <w:sz w:val="28"/>
          <w:szCs w:val="28"/>
        </w:rPr>
      </w:pPr>
      <w:r>
        <w:rPr>
          <w:rFonts w:ascii="Times New Roman" w:hAnsi="Times New Roman"/>
          <w:sz w:val="28"/>
          <w:szCs w:val="28"/>
          <w:lang w:val="ru-RU"/>
        </w:rPr>
        <w:t>3</w:t>
      </w:r>
      <w:r>
        <w:rPr>
          <w:rFonts w:ascii="Times New Roman" w:hAnsi="Times New Roman"/>
          <w:sz w:val="28"/>
          <w:szCs w:val="28"/>
        </w:rPr>
        <w:t>. Основи управління вищим навчальним закладом (2 год.).</w:t>
      </w:r>
    </w:p>
    <w:p w:rsidR="001826AE" w:rsidRDefault="001826AE" w:rsidP="001826AE">
      <w:pPr>
        <w:pStyle w:val="a6"/>
        <w:tabs>
          <w:tab w:val="num" w:pos="0"/>
        </w:tabs>
        <w:ind w:firstLine="601"/>
        <w:rPr>
          <w:bCs/>
          <w:sz w:val="28"/>
          <w:szCs w:val="28"/>
        </w:rPr>
      </w:pPr>
    </w:p>
    <w:p w:rsidR="001826AE" w:rsidRDefault="001826AE" w:rsidP="001826AE">
      <w:pPr>
        <w:pStyle w:val="a6"/>
        <w:tabs>
          <w:tab w:val="num" w:pos="0"/>
        </w:tabs>
        <w:ind w:firstLine="601"/>
        <w:rPr>
          <w:bCs/>
          <w:sz w:val="28"/>
          <w:szCs w:val="28"/>
        </w:rPr>
      </w:pPr>
      <w:r>
        <w:rPr>
          <w:bCs/>
          <w:sz w:val="28"/>
          <w:szCs w:val="28"/>
        </w:rPr>
        <w:t>Модуль самостійної  роботи.</w:t>
      </w:r>
    </w:p>
    <w:p w:rsidR="001826AE" w:rsidRDefault="001826AE" w:rsidP="001826AE">
      <w:pPr>
        <w:pStyle w:val="a6"/>
        <w:tabs>
          <w:tab w:val="num" w:pos="0"/>
        </w:tabs>
        <w:ind w:firstLine="601"/>
        <w:rPr>
          <w:bCs/>
          <w:sz w:val="28"/>
          <w:szCs w:val="28"/>
        </w:rPr>
      </w:pPr>
      <w:r>
        <w:rPr>
          <w:bCs/>
          <w:sz w:val="28"/>
          <w:szCs w:val="28"/>
        </w:rPr>
        <w:t>Розробка конспекту-сценарію кураторської години для студентів ВНЗ. Підготовка мультимедійної презентації.</w:t>
      </w:r>
    </w:p>
    <w:p w:rsidR="001826AE" w:rsidRDefault="001826AE" w:rsidP="001826AE">
      <w:pPr>
        <w:spacing w:after="0" w:line="240" w:lineRule="auto"/>
        <w:jc w:val="center"/>
        <w:rPr>
          <w:rFonts w:ascii="Times New Roman" w:hAnsi="Times New Roman"/>
          <w:b/>
          <w:bCs/>
          <w:sz w:val="28"/>
          <w:szCs w:val="28"/>
          <w:highlight w:val="yellow"/>
          <w:lang w:val="uk-UA"/>
        </w:rPr>
      </w:pPr>
    </w:p>
    <w:p w:rsidR="001826AE" w:rsidRDefault="001826AE" w:rsidP="001826AE">
      <w:pPr>
        <w:spacing w:line="240" w:lineRule="auto"/>
        <w:jc w:val="center"/>
        <w:rPr>
          <w:rFonts w:ascii="Times New Roman" w:hAnsi="Times New Roman"/>
          <w:b/>
          <w:color w:val="333333"/>
          <w:sz w:val="28"/>
          <w:szCs w:val="28"/>
          <w:lang w:val="uk-UA"/>
        </w:rPr>
      </w:pPr>
    </w:p>
    <w:p w:rsidR="001826AE" w:rsidRDefault="001826AE" w:rsidP="001826AE">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Список рекомендованої </w:t>
      </w:r>
      <w:proofErr w:type="gramStart"/>
      <w:r>
        <w:rPr>
          <w:rFonts w:ascii="Times New Roman" w:hAnsi="Times New Roman"/>
          <w:b/>
          <w:sz w:val="28"/>
          <w:szCs w:val="28"/>
        </w:rPr>
        <w:t>л</w:t>
      </w:r>
      <w:proofErr w:type="gramEnd"/>
      <w:r>
        <w:rPr>
          <w:rFonts w:ascii="Times New Roman" w:hAnsi="Times New Roman"/>
          <w:b/>
          <w:sz w:val="28"/>
          <w:szCs w:val="28"/>
        </w:rPr>
        <w:t>ітератури</w:t>
      </w:r>
    </w:p>
    <w:p w:rsidR="001826AE" w:rsidRDefault="001826AE" w:rsidP="001826AE">
      <w:pPr>
        <w:spacing w:line="240" w:lineRule="auto"/>
        <w:jc w:val="center"/>
        <w:rPr>
          <w:rFonts w:ascii="Times New Roman" w:hAnsi="Times New Roman"/>
          <w:b/>
          <w:sz w:val="28"/>
          <w:szCs w:val="28"/>
        </w:rPr>
      </w:pPr>
      <w:r>
        <w:rPr>
          <w:rFonts w:ascii="Times New Roman" w:hAnsi="Times New Roman"/>
          <w:b/>
          <w:sz w:val="28"/>
          <w:szCs w:val="28"/>
        </w:rPr>
        <w:t>Основна література</w:t>
      </w:r>
    </w:p>
    <w:p w:rsidR="001826AE" w:rsidRDefault="001826AE" w:rsidP="001826AE">
      <w:pPr>
        <w:pStyle w:val="a6"/>
        <w:numPr>
          <w:ilvl w:val="0"/>
          <w:numId w:val="8"/>
        </w:numPr>
        <w:tabs>
          <w:tab w:val="num" w:pos="360"/>
        </w:tabs>
        <w:ind w:left="360"/>
        <w:rPr>
          <w:sz w:val="28"/>
          <w:szCs w:val="28"/>
        </w:rPr>
      </w:pPr>
      <w:r>
        <w:rPr>
          <w:sz w:val="28"/>
          <w:szCs w:val="28"/>
        </w:rPr>
        <w:t>Алексюк А.М. Педагогіка вищої освіти України: Історія. Теорія. К.: Либідь, 1998.</w:t>
      </w:r>
    </w:p>
    <w:p w:rsidR="001826AE" w:rsidRDefault="001826AE" w:rsidP="001826AE">
      <w:pPr>
        <w:pStyle w:val="a6"/>
        <w:numPr>
          <w:ilvl w:val="0"/>
          <w:numId w:val="8"/>
        </w:numPr>
        <w:tabs>
          <w:tab w:val="num" w:pos="360"/>
        </w:tabs>
        <w:ind w:left="360"/>
        <w:rPr>
          <w:sz w:val="28"/>
          <w:szCs w:val="28"/>
        </w:rPr>
      </w:pPr>
      <w:r>
        <w:rPr>
          <w:sz w:val="28"/>
          <w:szCs w:val="28"/>
        </w:rPr>
        <w:t xml:space="preserve">Андрущенко В.П. Основні тенденції розвитку вищої освіти України на рубежі століть. (Спроба прогностичного аналізу). </w:t>
      </w:r>
      <w:r>
        <w:rPr>
          <w:i/>
          <w:sz w:val="28"/>
          <w:szCs w:val="28"/>
        </w:rPr>
        <w:t>Вища освіта України</w:t>
      </w:r>
      <w:r>
        <w:rPr>
          <w:sz w:val="28"/>
          <w:szCs w:val="28"/>
        </w:rPr>
        <w:t xml:space="preserve">. 2001. №1. </w:t>
      </w:r>
    </w:p>
    <w:p w:rsidR="001826AE" w:rsidRDefault="001826AE" w:rsidP="001826AE">
      <w:pPr>
        <w:pStyle w:val="a6"/>
        <w:numPr>
          <w:ilvl w:val="0"/>
          <w:numId w:val="8"/>
        </w:numPr>
        <w:tabs>
          <w:tab w:val="num" w:pos="360"/>
        </w:tabs>
        <w:ind w:left="360"/>
        <w:rPr>
          <w:sz w:val="28"/>
          <w:szCs w:val="28"/>
        </w:rPr>
      </w:pPr>
      <w:r>
        <w:rPr>
          <w:sz w:val="28"/>
          <w:szCs w:val="28"/>
        </w:rPr>
        <w:t xml:space="preserve">Бєляєв Ю.І., Мішуков О.В. Болонський процес: хрестоматія. Херсон: Вид-во ХДУ, 2005. </w:t>
      </w:r>
    </w:p>
    <w:p w:rsidR="001826AE" w:rsidRDefault="001826AE" w:rsidP="001826AE">
      <w:pPr>
        <w:pStyle w:val="a8"/>
        <w:widowControl/>
        <w:numPr>
          <w:ilvl w:val="0"/>
          <w:numId w:val="8"/>
        </w:numPr>
        <w:tabs>
          <w:tab w:val="num" w:pos="360"/>
        </w:tabs>
        <w:snapToGrid/>
        <w:spacing w:after="0" w:line="240" w:lineRule="auto"/>
        <w:ind w:left="360"/>
        <w:rPr>
          <w:rFonts w:ascii="Times New Roman" w:hAnsi="Times New Roman"/>
          <w:sz w:val="28"/>
          <w:szCs w:val="28"/>
        </w:rPr>
      </w:pPr>
      <w:r>
        <w:rPr>
          <w:rFonts w:ascii="Times New Roman" w:hAnsi="Times New Roman"/>
          <w:sz w:val="28"/>
          <w:szCs w:val="28"/>
        </w:rPr>
        <w:t>Болюбаш Я.Я. Організація навчального процесу з вищих навчальних закладах освіти. К., 1997.</w:t>
      </w:r>
    </w:p>
    <w:p w:rsidR="001826AE" w:rsidRDefault="001826AE" w:rsidP="001826AE">
      <w:pPr>
        <w:pStyle w:val="21"/>
        <w:numPr>
          <w:ilvl w:val="0"/>
          <w:numId w:val="8"/>
        </w:numPr>
        <w:tabs>
          <w:tab w:val="num" w:pos="360"/>
        </w:tabs>
        <w:spacing w:after="0" w:line="240" w:lineRule="auto"/>
        <w:ind w:left="360"/>
        <w:jc w:val="both"/>
        <w:rPr>
          <w:sz w:val="28"/>
          <w:szCs w:val="28"/>
          <w:lang w:val="uk-UA"/>
        </w:rPr>
      </w:pPr>
      <w:r>
        <w:rPr>
          <w:sz w:val="28"/>
          <w:szCs w:val="28"/>
          <w:lang w:val="uk-UA"/>
        </w:rPr>
        <w:t xml:space="preserve">Вища освіта України і Болонський процес: навч. посіб. / за ред. В.Г.Кременя. Тернопіль: Навч.книга – Богдан, 2004. </w:t>
      </w:r>
    </w:p>
    <w:p w:rsidR="001826AE" w:rsidRDefault="001826AE" w:rsidP="001826AE">
      <w:pPr>
        <w:pStyle w:val="21"/>
        <w:numPr>
          <w:ilvl w:val="0"/>
          <w:numId w:val="8"/>
        </w:numPr>
        <w:tabs>
          <w:tab w:val="num" w:pos="360"/>
        </w:tabs>
        <w:spacing w:after="0" w:line="240" w:lineRule="auto"/>
        <w:ind w:left="360"/>
        <w:jc w:val="both"/>
        <w:rPr>
          <w:sz w:val="28"/>
          <w:szCs w:val="28"/>
          <w:lang w:val="uk-UA"/>
        </w:rPr>
      </w:pPr>
      <w:r>
        <w:rPr>
          <w:sz w:val="28"/>
          <w:szCs w:val="28"/>
          <w:lang w:val="uk-UA"/>
        </w:rPr>
        <w:t xml:space="preserve">Вітвицька С.С. Основи педагогіки вищої школи: методичний посібник для студентів магістратури. Київ: Центр навчальної літератури, 2003. </w:t>
      </w:r>
    </w:p>
    <w:p w:rsidR="001826AE" w:rsidRDefault="001826AE" w:rsidP="001826AE">
      <w:pPr>
        <w:pStyle w:val="21"/>
        <w:numPr>
          <w:ilvl w:val="0"/>
          <w:numId w:val="8"/>
        </w:numPr>
        <w:tabs>
          <w:tab w:val="num" w:pos="360"/>
        </w:tabs>
        <w:spacing w:after="0" w:line="240" w:lineRule="auto"/>
        <w:ind w:left="360"/>
        <w:jc w:val="both"/>
        <w:rPr>
          <w:sz w:val="28"/>
          <w:szCs w:val="28"/>
          <w:lang w:val="uk-UA"/>
        </w:rPr>
      </w:pPr>
      <w:r>
        <w:rPr>
          <w:sz w:val="28"/>
          <w:szCs w:val="28"/>
          <w:lang w:val="uk-UA"/>
        </w:rPr>
        <w:t xml:space="preserve">Гура О.І. Педагогіка вищої школи: вступ до спеціальності: навч. посіб. К.: Центр навчальної літератури, 2005. </w:t>
      </w:r>
    </w:p>
    <w:p w:rsidR="001826AE" w:rsidRDefault="001826AE" w:rsidP="001826AE">
      <w:pPr>
        <w:pStyle w:val="a6"/>
        <w:numPr>
          <w:ilvl w:val="0"/>
          <w:numId w:val="8"/>
        </w:numPr>
        <w:tabs>
          <w:tab w:val="num" w:pos="360"/>
        </w:tabs>
        <w:ind w:left="360"/>
        <w:rPr>
          <w:sz w:val="28"/>
          <w:szCs w:val="28"/>
        </w:rPr>
      </w:pPr>
      <w:r>
        <w:rPr>
          <w:sz w:val="28"/>
          <w:szCs w:val="28"/>
        </w:rPr>
        <w:t xml:space="preserve">Журавський В.С., Згуровський М.З. Болонський процес: головні принципи входження в Європейський простір вищої освіти. К.: ІВЦ Видавництво “Політехніка”, 2003. </w:t>
      </w:r>
    </w:p>
    <w:p w:rsidR="001826AE" w:rsidRDefault="001826AE" w:rsidP="001826AE">
      <w:pPr>
        <w:numPr>
          <w:ilvl w:val="0"/>
          <w:numId w:val="8"/>
        </w:numPr>
        <w:tabs>
          <w:tab w:val="num" w:pos="360"/>
        </w:tabs>
        <w:spacing w:after="0" w:line="240" w:lineRule="auto"/>
        <w:ind w:left="360"/>
        <w:jc w:val="both"/>
        <w:rPr>
          <w:rStyle w:val="rvts44"/>
        </w:rPr>
      </w:pPr>
      <w:r>
        <w:rPr>
          <w:rFonts w:ascii="Times New Roman" w:hAnsi="Times New Roman"/>
          <w:sz w:val="28"/>
          <w:szCs w:val="28"/>
        </w:rPr>
        <w:t>Закон України «Про вищу освіту»</w:t>
      </w:r>
      <w:r>
        <w:rPr>
          <w:rFonts w:ascii="Times New Roman" w:hAnsi="Times New Roman"/>
          <w:sz w:val="28"/>
          <w:szCs w:val="28"/>
          <w:lang w:val="uk-UA"/>
        </w:rPr>
        <w:t xml:space="preserve">. </w:t>
      </w:r>
      <w:r>
        <w:rPr>
          <w:rStyle w:val="rvts44"/>
          <w:i/>
          <w:sz w:val="28"/>
          <w:szCs w:val="28"/>
        </w:rPr>
        <w:t>Відомості Верховно</w:t>
      </w:r>
      <w:proofErr w:type="gramStart"/>
      <w:r>
        <w:rPr>
          <w:rStyle w:val="rvts44"/>
          <w:i/>
          <w:sz w:val="28"/>
          <w:szCs w:val="28"/>
        </w:rPr>
        <w:t>ї Р</w:t>
      </w:r>
      <w:proofErr w:type="gramEnd"/>
      <w:r>
        <w:rPr>
          <w:rStyle w:val="rvts44"/>
          <w:i/>
          <w:sz w:val="28"/>
          <w:szCs w:val="28"/>
        </w:rPr>
        <w:t>ади (ВВР</w:t>
      </w:r>
      <w:r>
        <w:rPr>
          <w:rStyle w:val="rvts44"/>
          <w:sz w:val="28"/>
          <w:szCs w:val="28"/>
        </w:rPr>
        <w:t>)</w:t>
      </w:r>
      <w:r>
        <w:rPr>
          <w:rStyle w:val="rvts44"/>
          <w:sz w:val="28"/>
          <w:szCs w:val="28"/>
          <w:lang w:val="uk-UA"/>
        </w:rPr>
        <w:t>.</w:t>
      </w:r>
      <w:r>
        <w:rPr>
          <w:rStyle w:val="rvts44"/>
          <w:sz w:val="28"/>
          <w:szCs w:val="28"/>
        </w:rPr>
        <w:t xml:space="preserve"> 2014</w:t>
      </w:r>
      <w:r>
        <w:rPr>
          <w:rStyle w:val="rvts44"/>
          <w:sz w:val="28"/>
          <w:szCs w:val="28"/>
          <w:lang w:val="uk-UA"/>
        </w:rPr>
        <w:t>.</w:t>
      </w:r>
      <w:r>
        <w:rPr>
          <w:rStyle w:val="rvts44"/>
          <w:sz w:val="28"/>
          <w:szCs w:val="28"/>
        </w:rPr>
        <w:t xml:space="preserve"> № 37-38.</w:t>
      </w:r>
    </w:p>
    <w:p w:rsidR="001826AE" w:rsidRDefault="001826AE" w:rsidP="001826AE">
      <w:pPr>
        <w:numPr>
          <w:ilvl w:val="0"/>
          <w:numId w:val="8"/>
        </w:numPr>
        <w:tabs>
          <w:tab w:val="num" w:pos="360"/>
        </w:tabs>
        <w:spacing w:after="0" w:line="240" w:lineRule="auto"/>
        <w:ind w:left="360"/>
        <w:jc w:val="both"/>
      </w:pPr>
      <w:r>
        <w:rPr>
          <w:rFonts w:ascii="Times New Roman" w:hAnsi="Times New Roman"/>
          <w:sz w:val="28"/>
        </w:rPr>
        <w:t xml:space="preserve">Кнодель Л.В. Педагогіка вищої школи: </w:t>
      </w:r>
      <w:proofErr w:type="gramStart"/>
      <w:r>
        <w:rPr>
          <w:rFonts w:ascii="Times New Roman" w:hAnsi="Times New Roman"/>
          <w:sz w:val="28"/>
        </w:rPr>
        <w:t>пос</w:t>
      </w:r>
      <w:proofErr w:type="gramEnd"/>
      <w:r>
        <w:rPr>
          <w:rFonts w:ascii="Times New Roman" w:hAnsi="Times New Roman"/>
          <w:sz w:val="28"/>
        </w:rPr>
        <w:t xml:space="preserve">іб. для магістрів. К.: Вид. ПАЛИВОДА А.В., 2008. </w:t>
      </w:r>
    </w:p>
    <w:p w:rsidR="001826AE" w:rsidRDefault="001826AE" w:rsidP="001826AE">
      <w:pPr>
        <w:pStyle w:val="a6"/>
        <w:numPr>
          <w:ilvl w:val="0"/>
          <w:numId w:val="8"/>
        </w:numPr>
        <w:tabs>
          <w:tab w:val="num" w:pos="360"/>
        </w:tabs>
        <w:ind w:left="360"/>
        <w:rPr>
          <w:sz w:val="28"/>
          <w:szCs w:val="28"/>
        </w:rPr>
      </w:pPr>
      <w:r>
        <w:rPr>
          <w:sz w:val="28"/>
          <w:szCs w:val="28"/>
        </w:rPr>
        <w:t xml:space="preserve">Кудіна В.В., Соловей М.І., Спіцин Є.С. Педагогіка вищої школи. К.: Ленвіт, 2007. </w:t>
      </w:r>
    </w:p>
    <w:p w:rsidR="001826AE" w:rsidRDefault="001826AE" w:rsidP="001826AE">
      <w:pPr>
        <w:widowControl w:val="0"/>
        <w:numPr>
          <w:ilvl w:val="0"/>
          <w:numId w:val="8"/>
        </w:numPr>
        <w:shd w:val="clear" w:color="auto" w:fill="FFFFFF"/>
        <w:tabs>
          <w:tab w:val="num" w:pos="360"/>
        </w:tabs>
        <w:autoSpaceDE w:val="0"/>
        <w:autoSpaceDN w:val="0"/>
        <w:adjustRightInd w:val="0"/>
        <w:spacing w:before="5" w:after="0" w:line="240" w:lineRule="auto"/>
        <w:ind w:left="360"/>
        <w:jc w:val="both"/>
        <w:rPr>
          <w:rFonts w:ascii="Times New Roman" w:hAnsi="Times New Roman"/>
          <w:sz w:val="28"/>
          <w:szCs w:val="28"/>
        </w:rPr>
      </w:pPr>
      <w:r>
        <w:rPr>
          <w:rFonts w:ascii="Times New Roman" w:hAnsi="Times New Roman"/>
          <w:sz w:val="28"/>
          <w:szCs w:val="28"/>
        </w:rPr>
        <w:t xml:space="preserve">Лекції з педагогіки вищої школи: </w:t>
      </w:r>
      <w:r>
        <w:rPr>
          <w:rFonts w:ascii="Times New Roman" w:hAnsi="Times New Roman"/>
          <w:sz w:val="28"/>
          <w:szCs w:val="28"/>
          <w:lang w:val="uk-UA"/>
        </w:rPr>
        <w:t>н</w:t>
      </w:r>
      <w:r>
        <w:rPr>
          <w:rFonts w:ascii="Times New Roman" w:hAnsi="Times New Roman"/>
          <w:sz w:val="28"/>
          <w:szCs w:val="28"/>
        </w:rPr>
        <w:t xml:space="preserve">авчальний </w:t>
      </w:r>
      <w:proofErr w:type="gramStart"/>
      <w:r>
        <w:rPr>
          <w:rFonts w:ascii="Times New Roman" w:hAnsi="Times New Roman"/>
          <w:sz w:val="28"/>
          <w:szCs w:val="28"/>
        </w:rPr>
        <w:t>пос</w:t>
      </w:r>
      <w:proofErr w:type="gramEnd"/>
      <w:r>
        <w:rPr>
          <w:rFonts w:ascii="Times New Roman" w:hAnsi="Times New Roman"/>
          <w:sz w:val="28"/>
          <w:szCs w:val="28"/>
        </w:rPr>
        <w:t xml:space="preserve">ібник / </w:t>
      </w:r>
      <w:r>
        <w:rPr>
          <w:rFonts w:ascii="Times New Roman" w:hAnsi="Times New Roman"/>
          <w:sz w:val="28"/>
          <w:szCs w:val="28"/>
          <w:lang w:val="uk-UA"/>
        </w:rPr>
        <w:t>з</w:t>
      </w:r>
      <w:r>
        <w:rPr>
          <w:rFonts w:ascii="Times New Roman" w:hAnsi="Times New Roman"/>
          <w:sz w:val="28"/>
          <w:szCs w:val="28"/>
        </w:rPr>
        <w:t xml:space="preserve">а ред. В.І.Лозової. Харків: «ОВС», 2010. </w:t>
      </w:r>
    </w:p>
    <w:p w:rsidR="001826AE" w:rsidRDefault="001826AE" w:rsidP="001826AE">
      <w:pPr>
        <w:pStyle w:val="a6"/>
        <w:numPr>
          <w:ilvl w:val="0"/>
          <w:numId w:val="8"/>
        </w:numPr>
        <w:tabs>
          <w:tab w:val="num" w:pos="360"/>
        </w:tabs>
        <w:ind w:left="360"/>
        <w:rPr>
          <w:sz w:val="28"/>
          <w:szCs w:val="28"/>
        </w:rPr>
      </w:pPr>
      <w:r>
        <w:rPr>
          <w:sz w:val="28"/>
          <w:szCs w:val="28"/>
        </w:rPr>
        <w:t>Нагаєв В.М. Методика викладання у вищій школі: навч. посібник. К.: Центр учбової літератури, 2007.</w:t>
      </w:r>
    </w:p>
    <w:p w:rsidR="001826AE" w:rsidRDefault="001826AE" w:rsidP="001826AE">
      <w:pPr>
        <w:widowControl w:val="0"/>
        <w:numPr>
          <w:ilvl w:val="0"/>
          <w:numId w:val="8"/>
        </w:numPr>
        <w:shd w:val="clear" w:color="auto" w:fill="FFFFFF"/>
        <w:tabs>
          <w:tab w:val="num" w:pos="360"/>
        </w:tabs>
        <w:autoSpaceDE w:val="0"/>
        <w:autoSpaceDN w:val="0"/>
        <w:adjustRightInd w:val="0"/>
        <w:spacing w:after="0" w:line="240" w:lineRule="auto"/>
        <w:ind w:left="360" w:right="14"/>
        <w:jc w:val="both"/>
        <w:rPr>
          <w:rFonts w:ascii="Times New Roman" w:hAnsi="Times New Roman"/>
          <w:sz w:val="28"/>
          <w:szCs w:val="28"/>
          <w:lang w:val="uk-UA"/>
        </w:rPr>
      </w:pPr>
      <w:r>
        <w:rPr>
          <w:rFonts w:ascii="Times New Roman" w:hAnsi="Times New Roman"/>
          <w:sz w:val="28"/>
          <w:szCs w:val="28"/>
          <w:lang w:val="uk-UA"/>
        </w:rPr>
        <w:t xml:space="preserve">Ортинський В.Л. Педагогіка вищої школи: навч.посібник. К.: Центр учбової літератури, 2009. </w:t>
      </w:r>
    </w:p>
    <w:p w:rsidR="001826AE" w:rsidRDefault="001826AE" w:rsidP="001826AE">
      <w:pPr>
        <w:pStyle w:val="21"/>
        <w:numPr>
          <w:ilvl w:val="0"/>
          <w:numId w:val="8"/>
        </w:numPr>
        <w:tabs>
          <w:tab w:val="num" w:pos="360"/>
        </w:tabs>
        <w:spacing w:after="0" w:line="240" w:lineRule="auto"/>
        <w:ind w:left="360"/>
        <w:jc w:val="both"/>
        <w:rPr>
          <w:sz w:val="28"/>
          <w:szCs w:val="28"/>
          <w:lang w:val="uk-UA"/>
        </w:rPr>
      </w:pPr>
      <w:r>
        <w:rPr>
          <w:sz w:val="28"/>
          <w:szCs w:val="28"/>
          <w:lang w:val="uk-UA"/>
        </w:rPr>
        <w:t>Педагогіка вищої школи: навч. посіб. / З.Н.Курлянд, Р.І.Хмелюк, А.В.Семенова та ін.; за ред З.Н.Курлянд. 2-ге вид. К.: Знання, 2005.</w:t>
      </w:r>
    </w:p>
    <w:p w:rsidR="001826AE" w:rsidRDefault="001826AE" w:rsidP="001826AE">
      <w:pPr>
        <w:pStyle w:val="21"/>
        <w:numPr>
          <w:ilvl w:val="0"/>
          <w:numId w:val="8"/>
        </w:numPr>
        <w:tabs>
          <w:tab w:val="num" w:pos="360"/>
        </w:tabs>
        <w:spacing w:after="0" w:line="240" w:lineRule="auto"/>
        <w:ind w:left="360"/>
        <w:jc w:val="both"/>
        <w:rPr>
          <w:sz w:val="28"/>
          <w:szCs w:val="28"/>
          <w:lang w:val="uk-UA"/>
        </w:rPr>
      </w:pPr>
      <w:r>
        <w:rPr>
          <w:sz w:val="28"/>
          <w:szCs w:val="28"/>
          <w:lang w:val="uk-UA"/>
        </w:rPr>
        <w:t xml:space="preserve">Слєпкань З.І. Наукові засади педагогічного процесу у вищій школі: навч. посіб. К.: Вища школа, 2005. </w:t>
      </w:r>
    </w:p>
    <w:p w:rsidR="001826AE" w:rsidRDefault="001826AE" w:rsidP="001826AE">
      <w:pPr>
        <w:pStyle w:val="a6"/>
        <w:numPr>
          <w:ilvl w:val="0"/>
          <w:numId w:val="8"/>
        </w:numPr>
        <w:tabs>
          <w:tab w:val="num" w:pos="360"/>
        </w:tabs>
        <w:ind w:left="360"/>
        <w:rPr>
          <w:sz w:val="28"/>
          <w:szCs w:val="28"/>
        </w:rPr>
      </w:pPr>
      <w:r>
        <w:rPr>
          <w:sz w:val="28"/>
        </w:rPr>
        <w:t>Соловей М.І., Демчук В.С. Виховна робота у вищому навчальному закладі. К, 2003.</w:t>
      </w:r>
    </w:p>
    <w:p w:rsidR="001826AE" w:rsidRDefault="001826AE" w:rsidP="001826AE">
      <w:pPr>
        <w:pStyle w:val="a6"/>
        <w:numPr>
          <w:ilvl w:val="0"/>
          <w:numId w:val="8"/>
        </w:numPr>
        <w:tabs>
          <w:tab w:val="num" w:pos="360"/>
        </w:tabs>
        <w:ind w:left="360"/>
        <w:rPr>
          <w:sz w:val="28"/>
          <w:szCs w:val="28"/>
        </w:rPr>
      </w:pPr>
      <w:r>
        <w:rPr>
          <w:sz w:val="28"/>
          <w:szCs w:val="28"/>
        </w:rPr>
        <w:t xml:space="preserve">Фіцула М.М. Педагогіка вищої школи: навч. посіб. К.: «Академвидав», 2006. </w:t>
      </w:r>
    </w:p>
    <w:p w:rsidR="001826AE" w:rsidRDefault="001826AE" w:rsidP="001826AE">
      <w:pPr>
        <w:pStyle w:val="a6"/>
        <w:numPr>
          <w:ilvl w:val="0"/>
          <w:numId w:val="8"/>
        </w:numPr>
        <w:tabs>
          <w:tab w:val="num" w:pos="360"/>
        </w:tabs>
        <w:ind w:left="360"/>
        <w:rPr>
          <w:sz w:val="28"/>
          <w:szCs w:val="28"/>
        </w:rPr>
      </w:pPr>
      <w:r>
        <w:rPr>
          <w:sz w:val="28"/>
          <w:szCs w:val="28"/>
        </w:rPr>
        <w:t xml:space="preserve">Шабдур І. Психолого-педагогічні аспекти організації самостійної роботи студентів. </w:t>
      </w:r>
      <w:r>
        <w:rPr>
          <w:i/>
          <w:sz w:val="28"/>
          <w:szCs w:val="28"/>
        </w:rPr>
        <w:t>Рідна школа</w:t>
      </w:r>
      <w:r>
        <w:rPr>
          <w:sz w:val="28"/>
          <w:szCs w:val="28"/>
        </w:rPr>
        <w:t xml:space="preserve">. 2000. №3. </w:t>
      </w:r>
    </w:p>
    <w:p w:rsidR="001826AE" w:rsidRDefault="001826AE" w:rsidP="001826AE">
      <w:pPr>
        <w:pStyle w:val="a6"/>
        <w:jc w:val="center"/>
        <w:rPr>
          <w:b/>
          <w:sz w:val="28"/>
          <w:szCs w:val="28"/>
        </w:rPr>
      </w:pPr>
    </w:p>
    <w:p w:rsidR="001826AE" w:rsidRDefault="001826AE" w:rsidP="001826AE">
      <w:pPr>
        <w:pStyle w:val="a6"/>
        <w:jc w:val="center"/>
        <w:rPr>
          <w:b/>
          <w:sz w:val="28"/>
          <w:szCs w:val="28"/>
        </w:rPr>
      </w:pPr>
      <w:r>
        <w:rPr>
          <w:b/>
          <w:sz w:val="28"/>
          <w:szCs w:val="28"/>
        </w:rPr>
        <w:lastRenderedPageBreak/>
        <w:t>Додаткова література</w:t>
      </w:r>
    </w:p>
    <w:p w:rsidR="001826AE" w:rsidRDefault="001826AE" w:rsidP="001826AE">
      <w:pPr>
        <w:numPr>
          <w:ilvl w:val="0"/>
          <w:numId w:val="10"/>
        </w:numPr>
        <w:tabs>
          <w:tab w:val="num" w:pos="360"/>
        </w:tabs>
        <w:spacing w:after="0" w:line="240" w:lineRule="auto"/>
        <w:ind w:left="360"/>
        <w:jc w:val="both"/>
        <w:rPr>
          <w:rFonts w:ascii="Times New Roman" w:hAnsi="Times New Roman"/>
          <w:sz w:val="28"/>
          <w:szCs w:val="28"/>
        </w:rPr>
      </w:pPr>
      <w:r>
        <w:rPr>
          <w:rFonts w:ascii="Times New Roman" w:hAnsi="Times New Roman"/>
          <w:sz w:val="28"/>
          <w:szCs w:val="28"/>
        </w:rPr>
        <w:t xml:space="preserve">Амонашвили Ш.А. Психологические основы педагогики сотрудничества. К.: Освіта, 1991. </w:t>
      </w:r>
    </w:p>
    <w:p w:rsidR="001826AE" w:rsidRDefault="001826AE" w:rsidP="001826AE">
      <w:pPr>
        <w:widowControl w:val="0"/>
        <w:numPr>
          <w:ilvl w:val="0"/>
          <w:numId w:val="10"/>
        </w:numPr>
        <w:shd w:val="clear" w:color="auto" w:fill="FFFFFF"/>
        <w:tabs>
          <w:tab w:val="num" w:pos="360"/>
        </w:tabs>
        <w:autoSpaceDE w:val="0"/>
        <w:autoSpaceDN w:val="0"/>
        <w:adjustRightInd w:val="0"/>
        <w:spacing w:after="0" w:line="240" w:lineRule="auto"/>
        <w:ind w:left="360" w:right="10"/>
        <w:jc w:val="both"/>
        <w:rPr>
          <w:rFonts w:ascii="Times New Roman" w:hAnsi="Times New Roman"/>
          <w:sz w:val="28"/>
          <w:szCs w:val="28"/>
        </w:rPr>
      </w:pPr>
      <w:r>
        <w:rPr>
          <w:rFonts w:ascii="Times New Roman" w:hAnsi="Times New Roman"/>
          <w:iCs/>
          <w:sz w:val="28"/>
          <w:szCs w:val="28"/>
        </w:rPr>
        <w:t xml:space="preserve">Андреев А.А. </w:t>
      </w:r>
      <w:r>
        <w:rPr>
          <w:rFonts w:ascii="Times New Roman" w:hAnsi="Times New Roman"/>
          <w:sz w:val="28"/>
          <w:szCs w:val="28"/>
        </w:rPr>
        <w:t xml:space="preserve">Введение в дистанционное обучение. Ч. </w:t>
      </w:r>
      <w:r>
        <w:rPr>
          <w:rFonts w:ascii="Times New Roman" w:hAnsi="Times New Roman"/>
          <w:sz w:val="28"/>
          <w:szCs w:val="28"/>
          <w:lang w:val="en-US"/>
        </w:rPr>
        <w:t>II</w:t>
      </w:r>
      <w:r>
        <w:rPr>
          <w:rFonts w:ascii="Times New Roman" w:hAnsi="Times New Roman"/>
          <w:sz w:val="28"/>
          <w:szCs w:val="28"/>
        </w:rPr>
        <w:t xml:space="preserve">. М.: МЭСИ, 1997. </w:t>
      </w:r>
    </w:p>
    <w:p w:rsidR="001826AE" w:rsidRDefault="001826AE" w:rsidP="001826AE">
      <w:pPr>
        <w:numPr>
          <w:ilvl w:val="0"/>
          <w:numId w:val="10"/>
        </w:numPr>
        <w:tabs>
          <w:tab w:val="num" w:pos="360"/>
        </w:tabs>
        <w:spacing w:after="0" w:line="240" w:lineRule="auto"/>
        <w:ind w:left="360"/>
        <w:jc w:val="both"/>
        <w:rPr>
          <w:rFonts w:ascii="Times New Roman" w:hAnsi="Times New Roman"/>
          <w:sz w:val="28"/>
          <w:szCs w:val="28"/>
        </w:rPr>
      </w:pPr>
      <w:r>
        <w:rPr>
          <w:rFonts w:ascii="Times New Roman" w:hAnsi="Times New Roman"/>
          <w:sz w:val="28"/>
          <w:szCs w:val="28"/>
        </w:rPr>
        <w:t>Гін А. Прийоми педагогічної техніки. Луганськ: Навч</w:t>
      </w:r>
      <w:proofErr w:type="gramStart"/>
      <w:r>
        <w:rPr>
          <w:rFonts w:ascii="Times New Roman" w:hAnsi="Times New Roman"/>
          <w:sz w:val="28"/>
          <w:szCs w:val="28"/>
        </w:rPr>
        <w:t>.к</w:t>
      </w:r>
      <w:proofErr w:type="gramEnd"/>
      <w:r>
        <w:rPr>
          <w:rFonts w:ascii="Times New Roman" w:hAnsi="Times New Roman"/>
          <w:sz w:val="28"/>
          <w:szCs w:val="28"/>
        </w:rPr>
        <w:t xml:space="preserve">нига </w:t>
      </w:r>
      <w:r>
        <w:rPr>
          <w:rFonts w:ascii="Times New Roman" w:hAnsi="Times New Roman"/>
          <w:sz w:val="28"/>
          <w:szCs w:val="28"/>
          <w:lang w:val="uk-UA"/>
        </w:rPr>
        <w:t>«</w:t>
      </w:r>
      <w:r>
        <w:rPr>
          <w:rFonts w:ascii="Times New Roman" w:hAnsi="Times New Roman"/>
          <w:sz w:val="28"/>
          <w:szCs w:val="28"/>
        </w:rPr>
        <w:t>Янтар</w:t>
      </w:r>
      <w:r>
        <w:rPr>
          <w:rFonts w:ascii="Times New Roman" w:hAnsi="Times New Roman"/>
          <w:sz w:val="28"/>
          <w:szCs w:val="28"/>
          <w:lang w:val="uk-UA"/>
        </w:rPr>
        <w:t>»</w:t>
      </w:r>
      <w:r>
        <w:rPr>
          <w:rFonts w:ascii="Times New Roman" w:hAnsi="Times New Roman"/>
          <w:sz w:val="28"/>
          <w:szCs w:val="28"/>
        </w:rPr>
        <w:t xml:space="preserve">, 2004. </w:t>
      </w:r>
    </w:p>
    <w:p w:rsidR="001826AE" w:rsidRDefault="001826AE" w:rsidP="001826AE">
      <w:pPr>
        <w:numPr>
          <w:ilvl w:val="0"/>
          <w:numId w:val="10"/>
        </w:numPr>
        <w:tabs>
          <w:tab w:val="num" w:pos="360"/>
        </w:tabs>
        <w:spacing w:after="0" w:line="240" w:lineRule="auto"/>
        <w:ind w:left="360"/>
        <w:jc w:val="both"/>
        <w:rPr>
          <w:rFonts w:ascii="Times New Roman" w:hAnsi="Times New Roman"/>
          <w:sz w:val="28"/>
          <w:szCs w:val="28"/>
        </w:rPr>
      </w:pPr>
      <w:r>
        <w:rPr>
          <w:rFonts w:ascii="Times New Roman" w:hAnsi="Times New Roman"/>
          <w:sz w:val="28"/>
          <w:szCs w:val="28"/>
        </w:rPr>
        <w:t xml:space="preserve">Карпенчук С. Педагогічна технологія і антропологічний </w:t>
      </w:r>
      <w:proofErr w:type="gramStart"/>
      <w:r>
        <w:rPr>
          <w:rFonts w:ascii="Times New Roman" w:hAnsi="Times New Roman"/>
          <w:sz w:val="28"/>
          <w:szCs w:val="28"/>
        </w:rPr>
        <w:t>п</w:t>
      </w:r>
      <w:proofErr w:type="gramEnd"/>
      <w:r>
        <w:rPr>
          <w:rFonts w:ascii="Times New Roman" w:hAnsi="Times New Roman"/>
          <w:sz w:val="28"/>
          <w:szCs w:val="28"/>
        </w:rPr>
        <w:t>ідхід</w:t>
      </w:r>
      <w:r>
        <w:rPr>
          <w:rFonts w:ascii="Times New Roman" w:hAnsi="Times New Roman"/>
          <w:sz w:val="28"/>
          <w:szCs w:val="28"/>
          <w:lang w:val="uk-UA"/>
        </w:rPr>
        <w:t xml:space="preserve">. </w:t>
      </w:r>
      <w:r>
        <w:rPr>
          <w:rFonts w:ascii="Times New Roman" w:hAnsi="Times New Roman"/>
          <w:i/>
          <w:sz w:val="28"/>
          <w:szCs w:val="28"/>
        </w:rPr>
        <w:t>Рідна школа</w:t>
      </w:r>
      <w:r>
        <w:rPr>
          <w:rFonts w:ascii="Times New Roman" w:hAnsi="Times New Roman"/>
          <w:sz w:val="28"/>
          <w:szCs w:val="28"/>
        </w:rPr>
        <w:t xml:space="preserve">. 2001. №12. </w:t>
      </w:r>
    </w:p>
    <w:p w:rsidR="001826AE" w:rsidRDefault="001826AE" w:rsidP="001826AE">
      <w:pPr>
        <w:numPr>
          <w:ilvl w:val="0"/>
          <w:numId w:val="10"/>
        </w:numPr>
        <w:tabs>
          <w:tab w:val="num" w:pos="360"/>
        </w:tabs>
        <w:spacing w:after="0" w:line="240" w:lineRule="auto"/>
        <w:ind w:left="360"/>
        <w:jc w:val="both"/>
        <w:rPr>
          <w:rFonts w:ascii="Times New Roman" w:hAnsi="Times New Roman"/>
          <w:sz w:val="28"/>
          <w:szCs w:val="28"/>
        </w:rPr>
      </w:pPr>
      <w:r>
        <w:rPr>
          <w:rFonts w:ascii="Times New Roman" w:hAnsi="Times New Roman"/>
          <w:sz w:val="28"/>
          <w:szCs w:val="28"/>
        </w:rPr>
        <w:t>Національна доктрина розвитку освіти</w:t>
      </w:r>
      <w:r>
        <w:rPr>
          <w:rFonts w:ascii="Times New Roman" w:hAnsi="Times New Roman"/>
          <w:sz w:val="28"/>
          <w:szCs w:val="28"/>
          <w:lang w:val="uk-UA"/>
        </w:rPr>
        <w:t xml:space="preserve">. </w:t>
      </w:r>
      <w:r>
        <w:rPr>
          <w:rFonts w:ascii="Times New Roman" w:hAnsi="Times New Roman"/>
          <w:i/>
          <w:sz w:val="28"/>
          <w:szCs w:val="28"/>
        </w:rPr>
        <w:t>Освіта України</w:t>
      </w:r>
      <w:r>
        <w:rPr>
          <w:rFonts w:ascii="Times New Roman" w:hAnsi="Times New Roman"/>
          <w:sz w:val="28"/>
          <w:szCs w:val="28"/>
        </w:rPr>
        <w:t xml:space="preserve">. № 33. 23 квітня 2002 р. </w:t>
      </w:r>
    </w:p>
    <w:p w:rsidR="001826AE" w:rsidRDefault="001826AE" w:rsidP="001826AE">
      <w:pPr>
        <w:numPr>
          <w:ilvl w:val="0"/>
          <w:numId w:val="10"/>
        </w:numPr>
        <w:tabs>
          <w:tab w:val="num" w:pos="360"/>
        </w:tabs>
        <w:spacing w:after="0" w:line="240" w:lineRule="auto"/>
        <w:ind w:left="360"/>
        <w:jc w:val="both"/>
        <w:rPr>
          <w:rFonts w:ascii="Times New Roman" w:hAnsi="Times New Roman"/>
          <w:sz w:val="28"/>
          <w:szCs w:val="28"/>
        </w:rPr>
      </w:pPr>
      <w:r>
        <w:rPr>
          <w:rFonts w:ascii="Times New Roman" w:hAnsi="Times New Roman"/>
          <w:sz w:val="28"/>
          <w:szCs w:val="28"/>
        </w:rPr>
        <w:t xml:space="preserve">Освітні технології: </w:t>
      </w:r>
      <w:r>
        <w:rPr>
          <w:rFonts w:ascii="Times New Roman" w:hAnsi="Times New Roman"/>
          <w:sz w:val="28"/>
          <w:szCs w:val="28"/>
          <w:lang w:val="uk-UA"/>
        </w:rPr>
        <w:t>н</w:t>
      </w:r>
      <w:r>
        <w:rPr>
          <w:rFonts w:ascii="Times New Roman" w:hAnsi="Times New Roman"/>
          <w:sz w:val="28"/>
          <w:szCs w:val="28"/>
        </w:rPr>
        <w:t>авч</w:t>
      </w:r>
      <w:proofErr w:type="gramStart"/>
      <w:r>
        <w:rPr>
          <w:rFonts w:ascii="Times New Roman" w:hAnsi="Times New Roman"/>
          <w:sz w:val="28"/>
          <w:szCs w:val="28"/>
        </w:rPr>
        <w:t>.-</w:t>
      </w:r>
      <w:proofErr w:type="gramEnd"/>
      <w:r>
        <w:rPr>
          <w:rFonts w:ascii="Times New Roman" w:hAnsi="Times New Roman"/>
          <w:sz w:val="28"/>
          <w:szCs w:val="28"/>
        </w:rPr>
        <w:t>метод.посіб.</w:t>
      </w:r>
      <w:r>
        <w:rPr>
          <w:rFonts w:ascii="Times New Roman" w:hAnsi="Times New Roman"/>
          <w:sz w:val="28"/>
          <w:szCs w:val="28"/>
          <w:lang w:val="uk-UA"/>
        </w:rPr>
        <w:t xml:space="preserve"> </w:t>
      </w:r>
      <w:r>
        <w:rPr>
          <w:rFonts w:ascii="Times New Roman" w:hAnsi="Times New Roman"/>
          <w:sz w:val="28"/>
          <w:szCs w:val="28"/>
        </w:rPr>
        <w:t>/ О.М.Пєхота, А.З.Кіктенко. О.М.Любарська та ін. К.: А.С.К., 2002.</w:t>
      </w:r>
    </w:p>
    <w:p w:rsidR="001826AE" w:rsidRDefault="001826AE" w:rsidP="001826AE">
      <w:pPr>
        <w:numPr>
          <w:ilvl w:val="0"/>
          <w:numId w:val="10"/>
        </w:numPr>
        <w:tabs>
          <w:tab w:val="num" w:pos="360"/>
        </w:tabs>
        <w:spacing w:after="0" w:line="240" w:lineRule="auto"/>
        <w:ind w:left="360"/>
        <w:jc w:val="both"/>
        <w:rPr>
          <w:rFonts w:ascii="Times New Roman" w:hAnsi="Times New Roman"/>
          <w:sz w:val="28"/>
          <w:szCs w:val="28"/>
        </w:rPr>
      </w:pPr>
      <w:r>
        <w:rPr>
          <w:rFonts w:ascii="Times New Roman" w:hAnsi="Times New Roman"/>
          <w:sz w:val="28"/>
          <w:szCs w:val="28"/>
        </w:rPr>
        <w:t>Падалка О.С., Нісімчук А.М., Смолюк</w:t>
      </w:r>
      <w:proofErr w:type="gramStart"/>
      <w:r>
        <w:rPr>
          <w:rFonts w:ascii="Times New Roman" w:hAnsi="Times New Roman"/>
          <w:sz w:val="28"/>
          <w:szCs w:val="28"/>
        </w:rPr>
        <w:t xml:space="preserve"> І.</w:t>
      </w:r>
      <w:proofErr w:type="gramEnd"/>
      <w:r>
        <w:rPr>
          <w:rFonts w:ascii="Times New Roman" w:hAnsi="Times New Roman"/>
          <w:sz w:val="28"/>
          <w:szCs w:val="28"/>
        </w:rPr>
        <w:t>О., Шпак О.Т. Педагогічні технології. К.: Українська енциклопедія, 1995.</w:t>
      </w:r>
    </w:p>
    <w:p w:rsidR="001826AE" w:rsidRDefault="001826AE" w:rsidP="001826AE">
      <w:pPr>
        <w:numPr>
          <w:ilvl w:val="0"/>
          <w:numId w:val="10"/>
        </w:numPr>
        <w:tabs>
          <w:tab w:val="num" w:pos="360"/>
        </w:tabs>
        <w:spacing w:after="0" w:line="240" w:lineRule="auto"/>
        <w:ind w:left="360"/>
        <w:jc w:val="both"/>
        <w:rPr>
          <w:rFonts w:ascii="Times New Roman" w:hAnsi="Times New Roman"/>
          <w:sz w:val="28"/>
          <w:szCs w:val="28"/>
        </w:rPr>
      </w:pPr>
      <w:r>
        <w:rPr>
          <w:rFonts w:ascii="Times New Roman" w:hAnsi="Times New Roman"/>
          <w:sz w:val="28"/>
          <w:szCs w:val="28"/>
        </w:rPr>
        <w:t xml:space="preserve">Педагогічна майстерність: </w:t>
      </w:r>
      <w:proofErr w:type="gramStart"/>
      <w:r>
        <w:rPr>
          <w:rFonts w:ascii="Times New Roman" w:hAnsi="Times New Roman"/>
          <w:sz w:val="28"/>
          <w:szCs w:val="28"/>
          <w:lang w:val="uk-UA"/>
        </w:rPr>
        <w:t>п</w:t>
      </w:r>
      <w:proofErr w:type="gramEnd"/>
      <w:r>
        <w:rPr>
          <w:rFonts w:ascii="Times New Roman" w:hAnsi="Times New Roman"/>
          <w:sz w:val="28"/>
          <w:szCs w:val="28"/>
        </w:rPr>
        <w:t xml:space="preserve">ідручник / І.А Зязюн, Л.В.Крамущенко, І.Ф.Кривонос та ін.; </w:t>
      </w:r>
      <w:r>
        <w:rPr>
          <w:rFonts w:ascii="Times New Roman" w:hAnsi="Times New Roman"/>
          <w:sz w:val="28"/>
          <w:szCs w:val="28"/>
          <w:lang w:val="uk-UA"/>
        </w:rPr>
        <w:t>з</w:t>
      </w:r>
      <w:r>
        <w:rPr>
          <w:rFonts w:ascii="Times New Roman" w:hAnsi="Times New Roman"/>
          <w:sz w:val="28"/>
          <w:szCs w:val="28"/>
        </w:rPr>
        <w:t xml:space="preserve">а ред. І.А.Зязюна. К.: Вища школа, 2004. </w:t>
      </w:r>
    </w:p>
    <w:p w:rsidR="001826AE" w:rsidRDefault="001826AE" w:rsidP="001826AE">
      <w:pPr>
        <w:numPr>
          <w:ilvl w:val="0"/>
          <w:numId w:val="10"/>
        </w:numPr>
        <w:tabs>
          <w:tab w:val="num" w:pos="360"/>
        </w:tabs>
        <w:spacing w:after="0" w:line="240" w:lineRule="auto"/>
        <w:ind w:left="360"/>
        <w:jc w:val="both"/>
        <w:rPr>
          <w:rFonts w:ascii="Times New Roman" w:hAnsi="Times New Roman"/>
          <w:sz w:val="28"/>
          <w:szCs w:val="28"/>
        </w:rPr>
      </w:pPr>
      <w:r>
        <w:rPr>
          <w:rFonts w:ascii="Times New Roman" w:hAnsi="Times New Roman"/>
          <w:sz w:val="28"/>
          <w:szCs w:val="28"/>
        </w:rPr>
        <w:t xml:space="preserve">Педагогічні технології: теорія та практика: </w:t>
      </w:r>
      <w:r>
        <w:rPr>
          <w:rFonts w:ascii="Times New Roman" w:hAnsi="Times New Roman"/>
          <w:sz w:val="28"/>
          <w:szCs w:val="28"/>
          <w:lang w:val="uk-UA"/>
        </w:rPr>
        <w:t>н</w:t>
      </w:r>
      <w:r>
        <w:rPr>
          <w:rFonts w:ascii="Times New Roman" w:hAnsi="Times New Roman"/>
          <w:sz w:val="28"/>
          <w:szCs w:val="28"/>
        </w:rPr>
        <w:t xml:space="preserve">авчально-методичний </w:t>
      </w:r>
      <w:proofErr w:type="gramStart"/>
      <w:r>
        <w:rPr>
          <w:rFonts w:ascii="Times New Roman" w:hAnsi="Times New Roman"/>
          <w:sz w:val="28"/>
          <w:szCs w:val="28"/>
        </w:rPr>
        <w:t>пос</w:t>
      </w:r>
      <w:proofErr w:type="gramEnd"/>
      <w:r>
        <w:rPr>
          <w:rFonts w:ascii="Times New Roman" w:hAnsi="Times New Roman"/>
          <w:sz w:val="28"/>
          <w:szCs w:val="28"/>
        </w:rPr>
        <w:t xml:space="preserve">ібник / </w:t>
      </w:r>
      <w:r>
        <w:rPr>
          <w:rFonts w:ascii="Times New Roman" w:hAnsi="Times New Roman"/>
          <w:sz w:val="28"/>
          <w:szCs w:val="28"/>
          <w:lang w:val="uk-UA"/>
        </w:rPr>
        <w:t>з</w:t>
      </w:r>
      <w:r>
        <w:rPr>
          <w:rFonts w:ascii="Times New Roman" w:hAnsi="Times New Roman"/>
          <w:sz w:val="28"/>
          <w:szCs w:val="28"/>
        </w:rPr>
        <w:t>а ред. проф. М.В.Гриньової</w:t>
      </w:r>
      <w:r>
        <w:rPr>
          <w:rFonts w:ascii="Times New Roman" w:hAnsi="Times New Roman"/>
          <w:sz w:val="28"/>
          <w:szCs w:val="28"/>
          <w:lang w:val="uk-UA"/>
        </w:rPr>
        <w:t>. Полтава:</w:t>
      </w:r>
      <w:r>
        <w:rPr>
          <w:rFonts w:ascii="Times New Roman" w:hAnsi="Times New Roman"/>
          <w:sz w:val="28"/>
          <w:szCs w:val="28"/>
        </w:rPr>
        <w:t xml:space="preserve"> Полт</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lang w:val="uk-UA"/>
        </w:rPr>
        <w:t>д</w:t>
      </w:r>
      <w:proofErr w:type="gramEnd"/>
      <w:r>
        <w:rPr>
          <w:rFonts w:ascii="Times New Roman" w:hAnsi="Times New Roman"/>
          <w:sz w:val="28"/>
          <w:szCs w:val="28"/>
        </w:rPr>
        <w:t xml:space="preserve">ерж. </w:t>
      </w:r>
      <w:r>
        <w:rPr>
          <w:rFonts w:ascii="Times New Roman" w:hAnsi="Times New Roman"/>
          <w:sz w:val="28"/>
          <w:szCs w:val="28"/>
          <w:lang w:val="uk-UA"/>
        </w:rPr>
        <w:t>п</w:t>
      </w:r>
      <w:r>
        <w:rPr>
          <w:rFonts w:ascii="Times New Roman" w:hAnsi="Times New Roman"/>
          <w:sz w:val="28"/>
          <w:szCs w:val="28"/>
        </w:rPr>
        <w:t>ед.</w:t>
      </w:r>
      <w:r>
        <w:rPr>
          <w:rFonts w:ascii="Times New Roman" w:hAnsi="Times New Roman"/>
          <w:sz w:val="28"/>
          <w:szCs w:val="28"/>
          <w:lang w:val="uk-UA"/>
        </w:rPr>
        <w:t xml:space="preserve"> </w:t>
      </w:r>
      <w:r>
        <w:rPr>
          <w:rFonts w:ascii="Times New Roman" w:hAnsi="Times New Roman"/>
          <w:sz w:val="28"/>
          <w:szCs w:val="28"/>
        </w:rPr>
        <w:t>ун-т. ім. В.Г.Короленка</w:t>
      </w:r>
      <w:r>
        <w:rPr>
          <w:rFonts w:ascii="Times New Roman" w:hAnsi="Times New Roman"/>
          <w:sz w:val="28"/>
          <w:szCs w:val="28"/>
          <w:lang w:val="uk-UA"/>
        </w:rPr>
        <w:t>, 2011.</w:t>
      </w:r>
      <w:r>
        <w:rPr>
          <w:rFonts w:ascii="Times New Roman" w:hAnsi="Times New Roman"/>
          <w:sz w:val="28"/>
          <w:szCs w:val="28"/>
        </w:rPr>
        <w:t xml:space="preserve"> </w:t>
      </w:r>
    </w:p>
    <w:p w:rsidR="001826AE" w:rsidRDefault="001826AE" w:rsidP="001826AE">
      <w:pPr>
        <w:pStyle w:val="21"/>
        <w:numPr>
          <w:ilvl w:val="0"/>
          <w:numId w:val="10"/>
        </w:numPr>
        <w:tabs>
          <w:tab w:val="num" w:pos="360"/>
        </w:tabs>
        <w:spacing w:after="0" w:line="240" w:lineRule="auto"/>
        <w:ind w:left="360"/>
        <w:jc w:val="both"/>
        <w:rPr>
          <w:sz w:val="28"/>
          <w:szCs w:val="28"/>
          <w:lang w:val="uk-UA"/>
        </w:rPr>
      </w:pPr>
      <w:r>
        <w:rPr>
          <w:sz w:val="28"/>
          <w:szCs w:val="28"/>
          <w:lang w:val="uk-UA"/>
        </w:rPr>
        <w:t xml:space="preserve">Про затвердження Програми дій щодо реалізації положень Болонської декларації в системі вищої освіти і науки України на 2004-2005 рр.: Наказ МОН України від 23.01.2004 р. № 49. </w:t>
      </w:r>
      <w:r>
        <w:rPr>
          <w:i/>
          <w:sz w:val="28"/>
          <w:szCs w:val="28"/>
          <w:lang w:val="uk-UA"/>
        </w:rPr>
        <w:t>Освіта</w:t>
      </w:r>
      <w:r>
        <w:rPr>
          <w:sz w:val="28"/>
          <w:szCs w:val="28"/>
          <w:lang w:val="uk-UA"/>
        </w:rPr>
        <w:t xml:space="preserve">. 2004. 11-18 лютого (№8).  </w:t>
      </w:r>
    </w:p>
    <w:p w:rsidR="001826AE" w:rsidRDefault="001826AE" w:rsidP="001826AE">
      <w:pPr>
        <w:pStyle w:val="21"/>
        <w:numPr>
          <w:ilvl w:val="0"/>
          <w:numId w:val="10"/>
        </w:numPr>
        <w:tabs>
          <w:tab w:val="num" w:pos="360"/>
        </w:tabs>
        <w:spacing w:after="0" w:line="240" w:lineRule="auto"/>
        <w:ind w:left="360"/>
        <w:jc w:val="both"/>
        <w:rPr>
          <w:sz w:val="28"/>
          <w:szCs w:val="28"/>
          <w:lang w:val="uk-UA"/>
        </w:rPr>
      </w:pPr>
      <w:r>
        <w:rPr>
          <w:sz w:val="28"/>
          <w:szCs w:val="28"/>
          <w:lang w:val="uk-UA"/>
        </w:rPr>
        <w:t>Про проведення педагогічного експерименту щодо запровадження кредитно-модульної системи організації навчального процесу у вищих навчальних закладах ІІІ-ІV рівнів акредитації: Рішення Колегії Міністерства освіти і науки України №5/5-4 від 24.04.03. Інформ. зб. Мін. освіти і науки України. 2003. №11.</w:t>
      </w:r>
    </w:p>
    <w:p w:rsidR="001826AE" w:rsidRDefault="001826AE" w:rsidP="001826AE">
      <w:pPr>
        <w:numPr>
          <w:ilvl w:val="0"/>
          <w:numId w:val="10"/>
        </w:numPr>
        <w:tabs>
          <w:tab w:val="num" w:pos="360"/>
        </w:tabs>
        <w:spacing w:after="0" w:line="240" w:lineRule="auto"/>
        <w:ind w:left="360"/>
        <w:jc w:val="both"/>
        <w:rPr>
          <w:rFonts w:ascii="Times New Roman" w:hAnsi="Times New Roman"/>
          <w:sz w:val="28"/>
          <w:szCs w:val="28"/>
          <w:lang w:val="uk-UA"/>
        </w:rPr>
      </w:pPr>
      <w:r>
        <w:rPr>
          <w:rFonts w:ascii="Times New Roman" w:hAnsi="Times New Roman"/>
          <w:sz w:val="28"/>
          <w:szCs w:val="28"/>
          <w:lang w:val="uk-UA"/>
        </w:rPr>
        <w:t xml:space="preserve">Сорока Г.І. Сучасні виховні системи та технології. Харків: Веста-Ранок, 2002. </w:t>
      </w:r>
    </w:p>
    <w:p w:rsidR="001826AE" w:rsidRDefault="001826AE" w:rsidP="001826AE">
      <w:pPr>
        <w:numPr>
          <w:ilvl w:val="0"/>
          <w:numId w:val="10"/>
        </w:numPr>
        <w:tabs>
          <w:tab w:val="num" w:pos="360"/>
        </w:tabs>
        <w:spacing w:after="0" w:line="240" w:lineRule="auto"/>
        <w:ind w:left="360"/>
        <w:jc w:val="both"/>
        <w:rPr>
          <w:rFonts w:ascii="Times New Roman" w:hAnsi="Times New Roman"/>
          <w:sz w:val="28"/>
          <w:szCs w:val="28"/>
          <w:lang w:val="uk-UA"/>
        </w:rPr>
      </w:pPr>
      <w:r>
        <w:rPr>
          <w:rFonts w:ascii="Times New Roman" w:hAnsi="Times New Roman"/>
          <w:sz w:val="28"/>
          <w:szCs w:val="28"/>
          <w:lang w:val="uk-UA"/>
        </w:rPr>
        <w:t>Хуторской А.В. Современная дидактика. СПб.: Питер, 2001.</w:t>
      </w:r>
    </w:p>
    <w:p w:rsidR="001826AE" w:rsidRDefault="001826AE" w:rsidP="001826AE">
      <w:pPr>
        <w:numPr>
          <w:ilvl w:val="1"/>
          <w:numId w:val="12"/>
        </w:numPr>
        <w:tabs>
          <w:tab w:val="num" w:pos="0"/>
        </w:tabs>
        <w:spacing w:after="0" w:line="240" w:lineRule="auto"/>
        <w:jc w:val="center"/>
        <w:rPr>
          <w:rFonts w:ascii="Times New Roman" w:hAnsi="Times New Roman"/>
          <w:sz w:val="28"/>
          <w:szCs w:val="28"/>
          <w:lang w:val="uk-UA"/>
        </w:rPr>
      </w:pPr>
    </w:p>
    <w:p w:rsidR="001826AE" w:rsidRDefault="001826AE" w:rsidP="001826AE">
      <w:pPr>
        <w:numPr>
          <w:ilvl w:val="1"/>
          <w:numId w:val="12"/>
        </w:numPr>
        <w:tabs>
          <w:tab w:val="num" w:pos="0"/>
        </w:tabs>
        <w:spacing w:after="0" w:line="240" w:lineRule="auto"/>
        <w:jc w:val="center"/>
        <w:rPr>
          <w:rFonts w:ascii="Times New Roman" w:hAnsi="Times New Roman"/>
          <w:b/>
          <w:color w:val="333333"/>
          <w:sz w:val="28"/>
          <w:szCs w:val="28"/>
        </w:rPr>
      </w:pPr>
      <w:r>
        <w:rPr>
          <w:rFonts w:ascii="Times New Roman" w:hAnsi="Times New Roman"/>
          <w:b/>
          <w:color w:val="333333"/>
          <w:sz w:val="28"/>
          <w:szCs w:val="28"/>
        </w:rPr>
        <w:t xml:space="preserve">Інтернет-ресурси                   </w:t>
      </w:r>
    </w:p>
    <w:p w:rsidR="001826AE" w:rsidRDefault="001826AE" w:rsidP="001826AE">
      <w:pPr>
        <w:numPr>
          <w:ilvl w:val="0"/>
          <w:numId w:val="14"/>
        </w:numPr>
        <w:tabs>
          <w:tab w:val="num" w:pos="284"/>
          <w:tab w:val="left" w:pos="1080"/>
        </w:tabs>
        <w:spacing w:after="0" w:line="240" w:lineRule="auto"/>
        <w:ind w:left="360" w:hanging="360"/>
        <w:jc w:val="both"/>
        <w:rPr>
          <w:rFonts w:ascii="Times New Roman" w:hAnsi="Times New Roman"/>
          <w:sz w:val="28"/>
          <w:szCs w:val="28"/>
        </w:rPr>
      </w:pPr>
      <w:hyperlink r:id="rId7" w:history="1">
        <w:r>
          <w:rPr>
            <w:rStyle w:val="a3"/>
            <w:szCs w:val="28"/>
          </w:rPr>
          <w:t>www.</w:t>
        </w:r>
      </w:hyperlink>
      <w:r>
        <w:rPr>
          <w:rFonts w:ascii="Times New Roman" w:hAnsi="Times New Roman"/>
          <w:sz w:val="28"/>
          <w:szCs w:val="28"/>
        </w:rPr>
        <w:t>nbuv.gov.ua – Національна бібліотека України імені В.І.Вернадського.</w:t>
      </w:r>
    </w:p>
    <w:p w:rsidR="001826AE" w:rsidRDefault="001826AE" w:rsidP="001826AE">
      <w:pPr>
        <w:numPr>
          <w:ilvl w:val="0"/>
          <w:numId w:val="14"/>
        </w:numPr>
        <w:tabs>
          <w:tab w:val="num" w:pos="284"/>
          <w:tab w:val="left" w:pos="1080"/>
        </w:tabs>
        <w:spacing w:after="0" w:line="240" w:lineRule="auto"/>
        <w:ind w:left="360" w:hanging="360"/>
        <w:jc w:val="both"/>
        <w:rPr>
          <w:rFonts w:ascii="Times New Roman" w:hAnsi="Times New Roman"/>
          <w:sz w:val="28"/>
          <w:szCs w:val="28"/>
        </w:rPr>
      </w:pPr>
      <w:hyperlink r:id="rId8" w:history="1">
        <w:r>
          <w:rPr>
            <w:rStyle w:val="a3"/>
            <w:szCs w:val="28"/>
          </w:rPr>
          <w:t>http://elibrary.kubg.edu.ua/8165/1/V_Gorodinska_M_Pantuk_V_Miliaieva_Pedagogika%20ta%20psihologiia%20vicshoi%20shkolu_NDLKL.pdf</w:t>
        </w:r>
      </w:hyperlink>
    </w:p>
    <w:p w:rsidR="001826AE" w:rsidRDefault="001826AE" w:rsidP="001826AE">
      <w:pPr>
        <w:numPr>
          <w:ilvl w:val="0"/>
          <w:numId w:val="14"/>
        </w:numPr>
        <w:tabs>
          <w:tab w:val="num" w:pos="284"/>
          <w:tab w:val="num" w:pos="480"/>
          <w:tab w:val="left" w:pos="1080"/>
        </w:tabs>
        <w:spacing w:after="0" w:line="240" w:lineRule="auto"/>
        <w:ind w:left="360" w:hanging="360"/>
        <w:jc w:val="both"/>
        <w:rPr>
          <w:rFonts w:ascii="Times New Roman" w:hAnsi="Times New Roman"/>
          <w:sz w:val="28"/>
          <w:szCs w:val="28"/>
        </w:rPr>
      </w:pPr>
      <w:hyperlink r:id="rId9" w:history="1">
        <w:r>
          <w:rPr>
            <w:rStyle w:val="a3"/>
            <w:szCs w:val="28"/>
          </w:rPr>
          <w:t>http://www.dgma.donetsk.ua/metod/ugo/pipvw/do/kl.pdf</w:t>
        </w:r>
      </w:hyperlink>
    </w:p>
    <w:p w:rsidR="001826AE" w:rsidRDefault="001826AE" w:rsidP="001826AE">
      <w:pPr>
        <w:numPr>
          <w:ilvl w:val="0"/>
          <w:numId w:val="14"/>
        </w:numPr>
        <w:tabs>
          <w:tab w:val="num" w:pos="284"/>
          <w:tab w:val="num" w:pos="480"/>
          <w:tab w:val="left" w:pos="1080"/>
        </w:tabs>
        <w:spacing w:after="0" w:line="240" w:lineRule="auto"/>
        <w:ind w:left="360" w:hanging="360"/>
        <w:jc w:val="both"/>
        <w:rPr>
          <w:rFonts w:ascii="Times New Roman" w:hAnsi="Times New Roman"/>
          <w:sz w:val="28"/>
          <w:szCs w:val="28"/>
        </w:rPr>
      </w:pPr>
      <w:hyperlink r:id="rId10" w:history="1">
        <w:r>
          <w:rPr>
            <w:rStyle w:val="a3"/>
            <w:szCs w:val="28"/>
          </w:rPr>
          <w:t>http://distance.dnu.dp.ua/ukr/nmmateriali/documents/pedagogikavsh.pdf</w:t>
        </w:r>
      </w:hyperlink>
    </w:p>
    <w:p w:rsidR="001826AE" w:rsidRDefault="001826AE" w:rsidP="001826AE">
      <w:pPr>
        <w:numPr>
          <w:ilvl w:val="0"/>
          <w:numId w:val="14"/>
        </w:numPr>
        <w:tabs>
          <w:tab w:val="num" w:pos="284"/>
          <w:tab w:val="num" w:pos="480"/>
          <w:tab w:val="left" w:pos="1080"/>
        </w:tabs>
        <w:spacing w:after="0" w:line="240" w:lineRule="auto"/>
        <w:ind w:left="360" w:hanging="360"/>
        <w:jc w:val="both"/>
        <w:rPr>
          <w:rFonts w:ascii="Times New Roman" w:hAnsi="Times New Roman"/>
          <w:sz w:val="28"/>
          <w:szCs w:val="28"/>
        </w:rPr>
      </w:pPr>
      <w:hyperlink r:id="rId11" w:history="1">
        <w:r>
          <w:rPr>
            <w:rStyle w:val="a3"/>
            <w:szCs w:val="28"/>
          </w:rPr>
          <w:t>http://www.psyh.kiev.ua/%D0%9F%D0%BE%D0%B4%D0%BE%D0%BB%D1%8F%D0%BA_%D0%9B.%D0%93.,_%D0%AE%D1%80%D1%87%D0%B5%D0%BD%D0%BA%D0%BE_%D0%92.%D0%86._%</w:t>
        </w:r>
        <w:proofErr w:type="gramStart"/>
        <w:r>
          <w:rPr>
            <w:rStyle w:val="a3"/>
            <w:szCs w:val="28"/>
          </w:rPr>
          <w:t>D0%9F%D1%81%D0%B8%D1%85%D0%BE%D0%BB%D0%BE%D0%B3%D1%96%D1%8F_%D0%B2%D0%B8%D1%89%D0%BE%D1%97_%D1%88%D0%BA%D0%BE%D0%BB%D0%B8_(%D0%BD%D0%B0%D0%B2%D1%87%D0%B0%D0%BB%D1%8C%D0%BD%D0%B8%D0%B9</w:t>
        </w:r>
        <w:proofErr w:type="gramEnd"/>
        <w:r>
          <w:rPr>
            <w:rStyle w:val="a3"/>
            <w:szCs w:val="28"/>
          </w:rPr>
          <w:t>_%</w:t>
        </w:r>
        <w:proofErr w:type="gramStart"/>
        <w:r>
          <w:rPr>
            <w:rStyle w:val="a3"/>
            <w:szCs w:val="28"/>
          </w:rPr>
          <w:t>D0%BF%D0%BE%D1%81%D1%96%D0%B1%D0%BD%D0%B8%D0%BA)</w:t>
        </w:r>
      </w:hyperlink>
      <w:proofErr w:type="gramEnd"/>
    </w:p>
    <w:p w:rsidR="001826AE" w:rsidRDefault="001826AE" w:rsidP="001826AE">
      <w:pPr>
        <w:spacing w:after="0" w:line="240" w:lineRule="auto"/>
        <w:jc w:val="both"/>
        <w:rPr>
          <w:rFonts w:ascii="Times New Roman" w:hAnsi="Times New Roman"/>
          <w:b/>
          <w:bCs/>
          <w:sz w:val="28"/>
          <w:szCs w:val="28"/>
          <w:highlight w:val="yellow"/>
          <w:lang w:val="uk-UA"/>
        </w:rPr>
      </w:pPr>
      <w:r>
        <w:rPr>
          <w:rFonts w:ascii="Times New Roman" w:hAnsi="Times New Roman"/>
          <w:color w:val="000000"/>
          <w:sz w:val="28"/>
          <w:szCs w:val="28"/>
          <w:lang w:val="uk-UA"/>
        </w:rPr>
        <w:t xml:space="preserve">6. </w:t>
      </w:r>
      <w:r>
        <w:rPr>
          <w:rFonts w:ascii="Times New Roman" w:hAnsi="Times New Roman"/>
          <w:color w:val="000000"/>
          <w:sz w:val="28"/>
          <w:szCs w:val="28"/>
        </w:rPr>
        <w:fldChar w:fldCharType="begin"/>
      </w:r>
      <w:r>
        <w:rPr>
          <w:rFonts w:ascii="Times New Roman" w:hAnsi="Times New Roman"/>
          <w:color w:val="000000"/>
          <w:sz w:val="28"/>
          <w:szCs w:val="28"/>
        </w:rPr>
        <w:instrText xml:space="preserve"> HYPERLINK "http://www.psyh.kiev.ua/%D0%9F%D0%BE%D0%B4%D0%BE%D0%BB%D1%8F%D0%BA_%D0%9B.%D0%93.,_%D0%AE%D1%80%D1%87%D0%B5%D0%BD%D0%BA%D0%BE_%D0%92.%D0%86._%D0%9F%D1%81%D0%B8%D1%85%D0%BE%D0%BB%D0%BE%D0%B3%D1%96%D1%8F_%D0%B2%D0%B8%D1%89%D0%BE%D1%97_%D1%88%D0%BA%D0%BE%D0%BB%D0%B8_(%D0%BF%D1%96%D0%B4%D1%80%D1%83%D1%87%D0%BD%D0%B8%D0%BA)" </w:instrText>
      </w:r>
      <w:r>
        <w:rPr>
          <w:rFonts w:ascii="Times New Roman" w:hAnsi="Times New Roman"/>
          <w:color w:val="000000"/>
          <w:sz w:val="28"/>
          <w:szCs w:val="28"/>
        </w:rPr>
        <w:fldChar w:fldCharType="separate"/>
      </w:r>
      <w:r>
        <w:rPr>
          <w:rStyle w:val="a3"/>
          <w:szCs w:val="28"/>
        </w:rPr>
        <w:t>http://www.psyh.kiev.ua/%D0%9F%D0%BE%D0%B4%D0%BE%D0%BB%D1%8F%D0%BA_%D0%9B.%D0%93.,_%D0%AE%D1%80%D1%87%D0%B5%D0%BD%D0%BA%D0%BE_%D0%92.%D0%86._%</w:t>
      </w:r>
      <w:proofErr w:type="gramStart"/>
      <w:r>
        <w:rPr>
          <w:rStyle w:val="a3"/>
          <w:szCs w:val="28"/>
        </w:rPr>
        <w:t>D0%9F%D1%81%D0%B8%D1%85%D0%BE%D0%BB%D0%BE%D0%B3%D1%96%D1%8</w:t>
      </w:r>
      <w:r>
        <w:rPr>
          <w:rStyle w:val="a3"/>
          <w:szCs w:val="28"/>
        </w:rPr>
        <w:lastRenderedPageBreak/>
        <w:t>F_%D0%B2%D0%B8%D1%89%D0%BE%D1%97_%D1%88%D0%BA%D0%BE%D0%BB%D0%B8_(%D0%BF%D1%96%D0%B4%D1%80%D1%83%D1%87%D0%BD%D0%B8%D0%BA)</w:t>
      </w:r>
      <w:r>
        <w:rPr>
          <w:rFonts w:ascii="Times New Roman" w:hAnsi="Times New Roman"/>
          <w:color w:val="000000"/>
          <w:sz w:val="28"/>
          <w:szCs w:val="28"/>
        </w:rPr>
        <w:fldChar w:fldCharType="end"/>
      </w:r>
      <w:proofErr w:type="gramEnd"/>
    </w:p>
    <w:p w:rsidR="001826AE" w:rsidRDefault="001826AE" w:rsidP="001826AE">
      <w:pPr>
        <w:spacing w:after="0" w:line="240" w:lineRule="auto"/>
        <w:jc w:val="center"/>
        <w:rPr>
          <w:rFonts w:ascii="Times New Roman" w:hAnsi="Times New Roman"/>
          <w:b/>
          <w:bCs/>
          <w:sz w:val="28"/>
          <w:szCs w:val="28"/>
          <w:highlight w:val="yellow"/>
          <w:lang w:val="uk-UA"/>
        </w:rPr>
      </w:pPr>
    </w:p>
    <w:p w:rsidR="001826AE" w:rsidRDefault="001826AE" w:rsidP="001826AE">
      <w:pPr>
        <w:spacing w:after="0" w:line="240" w:lineRule="auto"/>
        <w:jc w:val="center"/>
        <w:rPr>
          <w:rFonts w:ascii="Times New Roman" w:hAnsi="Times New Roman"/>
          <w:b/>
          <w:color w:val="333333"/>
          <w:sz w:val="28"/>
          <w:szCs w:val="28"/>
          <w:lang w:val="uk-UA"/>
        </w:rPr>
      </w:pPr>
    </w:p>
    <w:p w:rsidR="001826AE" w:rsidRDefault="001826AE" w:rsidP="001826AE">
      <w:pPr>
        <w:spacing w:after="0" w:line="240" w:lineRule="auto"/>
        <w:jc w:val="center"/>
        <w:rPr>
          <w:rFonts w:ascii="Times New Roman" w:hAnsi="Times New Roman"/>
          <w:b/>
          <w:color w:val="333333"/>
          <w:sz w:val="28"/>
          <w:szCs w:val="28"/>
          <w:lang w:val="uk-UA"/>
        </w:rPr>
      </w:pPr>
      <w:r>
        <w:rPr>
          <w:rFonts w:ascii="Times New Roman" w:hAnsi="Times New Roman"/>
          <w:b/>
          <w:color w:val="333333"/>
          <w:sz w:val="28"/>
          <w:szCs w:val="28"/>
          <w:lang w:val="uk-UA"/>
        </w:rPr>
        <w:t>Методи навчання</w:t>
      </w:r>
    </w:p>
    <w:p w:rsidR="001826AE" w:rsidRDefault="001826AE" w:rsidP="001826AE">
      <w:pPr>
        <w:spacing w:after="0" w:line="240" w:lineRule="auto"/>
        <w:ind w:firstLine="540"/>
        <w:jc w:val="both"/>
        <w:rPr>
          <w:rFonts w:ascii="Times New Roman" w:hAnsi="Times New Roman"/>
          <w:b/>
          <w:color w:val="333333"/>
          <w:sz w:val="28"/>
          <w:szCs w:val="28"/>
          <w:lang w:val="uk-UA"/>
        </w:rPr>
      </w:pPr>
      <w:r>
        <w:rPr>
          <w:rFonts w:ascii="Times New Roman" w:hAnsi="Times New Roman"/>
          <w:color w:val="333333"/>
          <w:sz w:val="28"/>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 з урахуванням індивідуальних особливостей учасників навчального процесу й спілкування.</w:t>
      </w:r>
    </w:p>
    <w:p w:rsidR="001826AE" w:rsidRDefault="001826AE" w:rsidP="001826AE">
      <w:pPr>
        <w:shd w:val="clear" w:color="auto" w:fill="FFFFFF"/>
        <w:spacing w:after="0" w:line="240" w:lineRule="auto"/>
        <w:ind w:firstLine="540"/>
        <w:jc w:val="both"/>
        <w:textAlignment w:val="top"/>
        <w:rPr>
          <w:rFonts w:ascii="Times New Roman" w:hAnsi="Times New Roman"/>
          <w:color w:val="333333"/>
          <w:sz w:val="28"/>
          <w:szCs w:val="28"/>
        </w:rPr>
      </w:pPr>
      <w:proofErr w:type="gramStart"/>
      <w:r>
        <w:rPr>
          <w:rFonts w:ascii="Times New Roman" w:hAnsi="Times New Roman"/>
          <w:color w:val="333333"/>
          <w:sz w:val="28"/>
          <w:szCs w:val="28"/>
        </w:rPr>
        <w:t>З</w:t>
      </w:r>
      <w:proofErr w:type="gramEnd"/>
      <w:r>
        <w:rPr>
          <w:rFonts w:ascii="Times New Roman" w:hAnsi="Times New Roman"/>
          <w:color w:val="333333"/>
          <w:sz w:val="28"/>
          <w:szCs w:val="28"/>
        </w:rPr>
        <w:t xml:space="preserve">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наприклад, комп’ютерна </w:t>
      </w:r>
      <w:proofErr w:type="gramStart"/>
      <w:r>
        <w:rPr>
          <w:rFonts w:ascii="Times New Roman" w:hAnsi="Times New Roman"/>
          <w:color w:val="333333"/>
          <w:sz w:val="28"/>
          <w:szCs w:val="28"/>
        </w:rPr>
        <w:t>п</w:t>
      </w:r>
      <w:proofErr w:type="gramEnd"/>
      <w:r>
        <w:rPr>
          <w:rFonts w:ascii="Times New Roman" w:hAnsi="Times New Roman"/>
          <w:color w:val="333333"/>
          <w:sz w:val="28"/>
          <w:szCs w:val="28"/>
        </w:rPr>
        <w:t>ідтримка навчального процесу, впровадження інтерактивних методів навчання (мозковий штурм, ситуативне моделювання, опрацювання дискусійних питань тощо).</w:t>
      </w:r>
    </w:p>
    <w:p w:rsidR="001826AE" w:rsidRDefault="001826AE" w:rsidP="001826AE">
      <w:pPr>
        <w:shd w:val="clear" w:color="auto" w:fill="FFFFFF"/>
        <w:spacing w:after="0" w:line="240" w:lineRule="auto"/>
        <w:jc w:val="center"/>
        <w:textAlignment w:val="top"/>
        <w:rPr>
          <w:rFonts w:ascii="Times New Roman" w:hAnsi="Times New Roman"/>
          <w:b/>
          <w:color w:val="333333"/>
          <w:sz w:val="28"/>
          <w:szCs w:val="28"/>
        </w:rPr>
      </w:pPr>
      <w:r>
        <w:rPr>
          <w:rFonts w:ascii="Times New Roman" w:hAnsi="Times New Roman"/>
          <w:b/>
          <w:color w:val="333333"/>
          <w:sz w:val="28"/>
          <w:szCs w:val="28"/>
        </w:rPr>
        <w:t>Методи контролю</w:t>
      </w:r>
    </w:p>
    <w:p w:rsidR="001826AE" w:rsidRDefault="001826AE" w:rsidP="001826AE">
      <w:pPr>
        <w:spacing w:after="0" w:line="240" w:lineRule="auto"/>
        <w:ind w:firstLine="540"/>
        <w:jc w:val="both"/>
        <w:rPr>
          <w:rFonts w:ascii="Times New Roman" w:hAnsi="Times New Roman"/>
          <w:color w:val="333333"/>
          <w:sz w:val="28"/>
          <w:szCs w:val="28"/>
        </w:rPr>
      </w:pPr>
      <w:r>
        <w:rPr>
          <w:rFonts w:ascii="Times New Roman" w:hAnsi="Times New Roman"/>
          <w:color w:val="333333"/>
          <w:sz w:val="28"/>
          <w:szCs w:val="28"/>
        </w:rPr>
        <w:t xml:space="preserve">Педагогічний контроль здійснюється з дотриманням вимог об’єктивності, індивідуального </w:t>
      </w:r>
      <w:proofErr w:type="gramStart"/>
      <w:r>
        <w:rPr>
          <w:rFonts w:ascii="Times New Roman" w:hAnsi="Times New Roman"/>
          <w:color w:val="333333"/>
          <w:sz w:val="28"/>
          <w:szCs w:val="28"/>
        </w:rPr>
        <w:t>п</w:t>
      </w:r>
      <w:proofErr w:type="gramEnd"/>
      <w:r>
        <w:rPr>
          <w:rFonts w:ascii="Times New Roman" w:hAnsi="Times New Roman"/>
          <w:color w:val="333333"/>
          <w:sz w:val="28"/>
          <w:szCs w:val="28"/>
        </w:rPr>
        <w:t xml:space="preserve">ідходу, систематичності і системності, всебічності та професійної спрямованості контролю. </w:t>
      </w:r>
    </w:p>
    <w:p w:rsidR="001826AE" w:rsidRDefault="001826AE" w:rsidP="001826AE">
      <w:pPr>
        <w:spacing w:after="0" w:line="240" w:lineRule="auto"/>
        <w:ind w:firstLine="540"/>
        <w:jc w:val="both"/>
        <w:rPr>
          <w:rFonts w:ascii="Times New Roman" w:hAnsi="Times New Roman"/>
          <w:color w:val="333333"/>
          <w:sz w:val="28"/>
          <w:szCs w:val="28"/>
        </w:rPr>
      </w:pPr>
      <w:r>
        <w:rPr>
          <w:rFonts w:ascii="Times New Roman" w:hAnsi="Times New Roman"/>
          <w:color w:val="333333"/>
          <w:sz w:val="28"/>
          <w:szCs w:val="28"/>
        </w:rPr>
        <w:t xml:space="preserve">Використовуються такі методи контролю (усного, письмового), які мають сприяти </w:t>
      </w:r>
      <w:proofErr w:type="gramStart"/>
      <w:r>
        <w:rPr>
          <w:rFonts w:ascii="Times New Roman" w:hAnsi="Times New Roman"/>
          <w:color w:val="333333"/>
          <w:sz w:val="28"/>
          <w:szCs w:val="28"/>
        </w:rPr>
        <w:t>п</w:t>
      </w:r>
      <w:proofErr w:type="gramEnd"/>
      <w:r>
        <w:rPr>
          <w:rFonts w:ascii="Times New Roman" w:hAnsi="Times New Roman"/>
          <w:color w:val="333333"/>
          <w:sz w:val="28"/>
          <w:szCs w:val="28"/>
        </w:rPr>
        <w:t>ідвищенню мотивації студентів-майбутніх фахівців до навчально-пізнавальної діяльності. Відповідно до специфіки фахової підготовки перевага надається усному, письмовому і тестовому контролю.</w:t>
      </w:r>
    </w:p>
    <w:p w:rsidR="001826AE" w:rsidRDefault="001826AE" w:rsidP="001826AE">
      <w:pPr>
        <w:spacing w:after="0" w:line="240" w:lineRule="auto"/>
        <w:ind w:firstLine="540"/>
        <w:jc w:val="both"/>
        <w:rPr>
          <w:rFonts w:ascii="Times New Roman" w:hAnsi="Times New Roman"/>
          <w:color w:val="333333"/>
          <w:sz w:val="28"/>
          <w:szCs w:val="24"/>
        </w:rPr>
      </w:pPr>
      <w:r>
        <w:rPr>
          <w:rFonts w:ascii="Times New Roman" w:hAnsi="Times New Roman"/>
          <w:color w:val="333333"/>
          <w:sz w:val="28"/>
          <w:szCs w:val="24"/>
        </w:rPr>
        <w:t xml:space="preserve">Кінцевим показником </w:t>
      </w:r>
      <w:proofErr w:type="gramStart"/>
      <w:r>
        <w:rPr>
          <w:rFonts w:ascii="Times New Roman" w:hAnsi="Times New Roman"/>
          <w:color w:val="333333"/>
          <w:sz w:val="28"/>
          <w:szCs w:val="24"/>
        </w:rPr>
        <w:t>р</w:t>
      </w:r>
      <w:proofErr w:type="gramEnd"/>
      <w:r>
        <w:rPr>
          <w:rFonts w:ascii="Times New Roman" w:hAnsi="Times New Roman"/>
          <w:color w:val="333333"/>
          <w:sz w:val="28"/>
          <w:szCs w:val="24"/>
        </w:rPr>
        <w:t>івня засвоєння навчальних дисциплін виступає відповідно навчального плану дисципліни  «</w:t>
      </w:r>
      <w:r>
        <w:rPr>
          <w:rFonts w:ascii="Times New Roman" w:hAnsi="Times New Roman"/>
          <w:snapToGrid w:val="0"/>
          <w:color w:val="333333"/>
          <w:sz w:val="28"/>
          <w:szCs w:val="28"/>
        </w:rPr>
        <w:t xml:space="preserve">Педагогіка і психологія вищої школи» </w:t>
      </w:r>
      <w:r>
        <w:rPr>
          <w:rFonts w:ascii="Times New Roman" w:hAnsi="Times New Roman"/>
          <w:color w:val="333333"/>
          <w:sz w:val="28"/>
          <w:szCs w:val="24"/>
        </w:rPr>
        <w:t xml:space="preserve">семестровий екзамен, що проводиться у формі тестового контролю. Тестові завдання, складені відповідно до вимог творчого засвоєння навчального курсу, дозволяють визначити такі складові оволодіння навчальною дисципліною як знання змісту предмету, розуміння провідних наукових дефініцій, аналітичний </w:t>
      </w:r>
      <w:proofErr w:type="gramStart"/>
      <w:r>
        <w:rPr>
          <w:rFonts w:ascii="Times New Roman" w:hAnsi="Times New Roman"/>
          <w:color w:val="333333"/>
          <w:sz w:val="28"/>
          <w:szCs w:val="24"/>
        </w:rPr>
        <w:t>п</w:t>
      </w:r>
      <w:proofErr w:type="gramEnd"/>
      <w:r>
        <w:rPr>
          <w:rFonts w:ascii="Times New Roman" w:hAnsi="Times New Roman"/>
          <w:color w:val="333333"/>
          <w:sz w:val="28"/>
          <w:szCs w:val="24"/>
        </w:rPr>
        <w:t>ідхід до фактичного матеріалу, знання відповідних законодавчих актів, володіння практичними навичками і вміннями застосовувати отримані знання у професійній діяльності. Тестовий контроль знань з дисципліни «</w:t>
      </w:r>
      <w:r>
        <w:rPr>
          <w:rFonts w:ascii="Times New Roman" w:hAnsi="Times New Roman"/>
          <w:snapToGrid w:val="0"/>
          <w:color w:val="333333"/>
          <w:sz w:val="28"/>
          <w:szCs w:val="28"/>
        </w:rPr>
        <w:t xml:space="preserve">Педагогіка і психологія вищої школи» </w:t>
      </w:r>
      <w:r>
        <w:rPr>
          <w:rFonts w:ascii="Times New Roman" w:hAnsi="Times New Roman"/>
          <w:color w:val="333333"/>
          <w:sz w:val="28"/>
          <w:szCs w:val="24"/>
        </w:rPr>
        <w:t xml:space="preserve">не ставить своїм завданням визначати міру розвитку інтелектуальних здібностей студентів, проте без достатньо високого </w:t>
      </w:r>
      <w:proofErr w:type="gramStart"/>
      <w:r>
        <w:rPr>
          <w:rFonts w:ascii="Times New Roman" w:hAnsi="Times New Roman"/>
          <w:color w:val="333333"/>
          <w:sz w:val="28"/>
          <w:szCs w:val="24"/>
        </w:rPr>
        <w:t>р</w:t>
      </w:r>
      <w:proofErr w:type="gramEnd"/>
      <w:r>
        <w:rPr>
          <w:rFonts w:ascii="Times New Roman" w:hAnsi="Times New Roman"/>
          <w:color w:val="333333"/>
          <w:sz w:val="28"/>
          <w:szCs w:val="24"/>
        </w:rPr>
        <w:t xml:space="preserve">івня розвитку таких мисленнєвих процесів як порівняння, аналіз, синтез, узагальнення, конкретизація, систематизація, а також сформованості довільної уваги, розвинутих мовленнєвих здібностей, цілеспрямованості особистості студентів </w:t>
      </w:r>
      <w:proofErr w:type="gramStart"/>
      <w:r>
        <w:rPr>
          <w:rFonts w:ascii="Times New Roman" w:hAnsi="Times New Roman"/>
          <w:color w:val="333333"/>
          <w:sz w:val="28"/>
          <w:szCs w:val="24"/>
        </w:rPr>
        <w:t>в</w:t>
      </w:r>
      <w:proofErr w:type="gramEnd"/>
      <w:r>
        <w:rPr>
          <w:rFonts w:ascii="Times New Roman" w:hAnsi="Times New Roman"/>
          <w:color w:val="333333"/>
          <w:sz w:val="28"/>
          <w:szCs w:val="24"/>
        </w:rPr>
        <w:t xml:space="preserve"> цілому важко показати високі результати при рішенні тестових задач. Отже, тестовий контроль знань обов’язково передбачає і високий </w:t>
      </w:r>
      <w:proofErr w:type="gramStart"/>
      <w:r>
        <w:rPr>
          <w:rFonts w:ascii="Times New Roman" w:hAnsi="Times New Roman"/>
          <w:color w:val="333333"/>
          <w:sz w:val="28"/>
          <w:szCs w:val="24"/>
        </w:rPr>
        <w:t>р</w:t>
      </w:r>
      <w:proofErr w:type="gramEnd"/>
      <w:r>
        <w:rPr>
          <w:rFonts w:ascii="Times New Roman" w:hAnsi="Times New Roman"/>
          <w:color w:val="333333"/>
          <w:sz w:val="28"/>
          <w:szCs w:val="24"/>
        </w:rPr>
        <w:t xml:space="preserve">івень розвитку пізнавальної активності студентів. Крім того, саме тест як коротке стандартизоване завдання, спрямоване на виявлення рівня індивідуальних знань з предмету кожним студентом, дає можливість врахувати як загальновизначені вимоги до оцінювання, так і індивідуальні можливості </w:t>
      </w:r>
      <w:r>
        <w:rPr>
          <w:rFonts w:ascii="Times New Roman" w:hAnsi="Times New Roman"/>
          <w:color w:val="333333"/>
          <w:sz w:val="28"/>
          <w:szCs w:val="24"/>
        </w:rPr>
        <w:lastRenderedPageBreak/>
        <w:t xml:space="preserve">студентів. Тестовий контроль знань відзначається позитивністю з боку чіткості, лаконічності, конкретності, різноплановості завдань і водночас глибиною їх теоретичної і практичної спрямованості, що вимагає від студентів серйозної навчальної роботи з літературою, пошуків </w:t>
      </w:r>
      <w:proofErr w:type="gramStart"/>
      <w:r>
        <w:rPr>
          <w:rFonts w:ascii="Times New Roman" w:hAnsi="Times New Roman"/>
          <w:color w:val="333333"/>
          <w:sz w:val="28"/>
          <w:szCs w:val="24"/>
        </w:rPr>
        <w:t>в</w:t>
      </w:r>
      <w:proofErr w:type="gramEnd"/>
      <w:r>
        <w:rPr>
          <w:rFonts w:ascii="Times New Roman" w:hAnsi="Times New Roman"/>
          <w:color w:val="333333"/>
          <w:sz w:val="28"/>
          <w:szCs w:val="24"/>
        </w:rPr>
        <w:t xml:space="preserve">ідповідей на питання тестів, постійної перевірки якості засвоєння матеріалу. Крім того, тестовий контроль знань значно скорочує час проведення заліку, дозволяє охопити одночасно велику аудиторію студентів, прискорює оцінювання відповідей студентів викладачем. </w:t>
      </w:r>
    </w:p>
    <w:p w:rsidR="001826AE" w:rsidRDefault="001826AE" w:rsidP="001826AE">
      <w:pPr>
        <w:spacing w:after="0" w:line="240" w:lineRule="auto"/>
        <w:ind w:firstLine="540"/>
        <w:jc w:val="both"/>
        <w:rPr>
          <w:rFonts w:ascii="Times New Roman" w:hAnsi="Times New Roman"/>
          <w:color w:val="333333"/>
          <w:sz w:val="28"/>
          <w:szCs w:val="24"/>
          <w:lang w:val="uk-UA"/>
        </w:rPr>
      </w:pPr>
      <w:proofErr w:type="gramStart"/>
      <w:r>
        <w:rPr>
          <w:rFonts w:ascii="Times New Roman" w:hAnsi="Times New Roman"/>
          <w:color w:val="333333"/>
          <w:sz w:val="28"/>
          <w:szCs w:val="24"/>
        </w:rPr>
        <w:t>П</w:t>
      </w:r>
      <w:proofErr w:type="gramEnd"/>
      <w:r>
        <w:rPr>
          <w:rFonts w:ascii="Times New Roman" w:hAnsi="Times New Roman"/>
          <w:color w:val="333333"/>
          <w:sz w:val="28"/>
          <w:szCs w:val="24"/>
        </w:rPr>
        <w:t>ідготовка студентів до відповідей на тестові завдання повинна спиратись передусім на опрацювання списку рекомендованої основної та довідкової літератури. Відповіді на тести повинні даватись в письмовій формі із вказанням номеру завдання та номеру правильної відповіді, зокрема, у випадку дописати певну інформацію – вказати номер завдання та дописати свої судження. Критерії оцінювання правильних відповідей:</w:t>
      </w:r>
    </w:p>
    <w:p w:rsidR="001826AE" w:rsidRDefault="001826AE" w:rsidP="001826AE">
      <w:pPr>
        <w:spacing w:after="0" w:line="240" w:lineRule="auto"/>
        <w:ind w:firstLine="540"/>
        <w:jc w:val="both"/>
        <w:rPr>
          <w:rFonts w:ascii="Times New Roman" w:hAnsi="Times New Roman"/>
          <w:color w:val="333333"/>
          <w:sz w:val="28"/>
          <w:szCs w:val="24"/>
          <w:lang w:val="uk-UA"/>
        </w:rPr>
      </w:pPr>
    </w:p>
    <w:tbl>
      <w:tblPr>
        <w:tblW w:w="9600" w:type="dxa"/>
        <w:tblLayout w:type="fixed"/>
        <w:tblLook w:val="01E0"/>
      </w:tblPr>
      <w:tblGrid>
        <w:gridCol w:w="3648"/>
        <w:gridCol w:w="1627"/>
        <w:gridCol w:w="776"/>
        <w:gridCol w:w="991"/>
        <w:gridCol w:w="855"/>
        <w:gridCol w:w="852"/>
        <w:gridCol w:w="851"/>
      </w:tblGrid>
      <w:tr w:rsidR="001826AE" w:rsidTr="001826AE">
        <w:trPr>
          <w:trHeight w:val="341"/>
        </w:trPr>
        <w:tc>
          <w:tcPr>
            <w:tcW w:w="3652" w:type="dxa"/>
            <w:vMerge w:val="restar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both"/>
              <w:rPr>
                <w:rFonts w:ascii="Times New Roman" w:hAnsi="Times New Roman"/>
                <w:color w:val="333333"/>
                <w:sz w:val="26"/>
                <w:szCs w:val="26"/>
              </w:rPr>
            </w:pPr>
            <w:r>
              <w:rPr>
                <w:rFonts w:ascii="Times New Roman" w:hAnsi="Times New Roman"/>
                <w:color w:val="333333"/>
                <w:sz w:val="26"/>
                <w:szCs w:val="26"/>
              </w:rPr>
              <w:t>Дисципліна</w:t>
            </w:r>
          </w:p>
        </w:tc>
        <w:tc>
          <w:tcPr>
            <w:tcW w:w="1628" w:type="dxa"/>
            <w:vMerge w:val="restart"/>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both"/>
              <w:rPr>
                <w:rFonts w:ascii="Times New Roman" w:hAnsi="Times New Roman"/>
                <w:color w:val="333333"/>
                <w:sz w:val="26"/>
                <w:szCs w:val="26"/>
              </w:rPr>
            </w:pPr>
            <w:r>
              <w:rPr>
                <w:rFonts w:ascii="Times New Roman" w:hAnsi="Times New Roman"/>
                <w:color w:val="333333"/>
                <w:sz w:val="26"/>
                <w:szCs w:val="26"/>
              </w:rPr>
              <w:t>Кіл-сть завд.</w:t>
            </w:r>
          </w:p>
        </w:tc>
        <w:tc>
          <w:tcPr>
            <w:tcW w:w="4326" w:type="dxa"/>
            <w:gridSpan w:val="5"/>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both"/>
              <w:rPr>
                <w:rFonts w:ascii="Times New Roman" w:hAnsi="Times New Roman"/>
                <w:color w:val="333333"/>
                <w:sz w:val="26"/>
                <w:szCs w:val="26"/>
              </w:rPr>
            </w:pPr>
            <w:r>
              <w:rPr>
                <w:rFonts w:ascii="Times New Roman" w:hAnsi="Times New Roman"/>
                <w:color w:val="333333"/>
                <w:sz w:val="26"/>
                <w:szCs w:val="26"/>
              </w:rPr>
              <w:t>Національна система оцінювання</w:t>
            </w:r>
          </w:p>
        </w:tc>
      </w:tr>
      <w:tr w:rsidR="001826AE" w:rsidTr="001826AE">
        <w:trPr>
          <w:trHeight w:val="333"/>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sz w:val="26"/>
                <w:szCs w:val="26"/>
              </w:rPr>
            </w:pP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rPr>
                <w:rFonts w:ascii="Times New Roman" w:hAnsi="Times New Roman"/>
                <w:color w:val="333333"/>
                <w:sz w:val="26"/>
                <w:szCs w:val="26"/>
              </w:rPr>
            </w:pPr>
          </w:p>
        </w:tc>
        <w:tc>
          <w:tcPr>
            <w:tcW w:w="776" w:type="dxa"/>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both"/>
              <w:rPr>
                <w:rFonts w:ascii="Times New Roman" w:hAnsi="Times New Roman"/>
                <w:color w:val="333333"/>
                <w:sz w:val="26"/>
                <w:szCs w:val="26"/>
              </w:rPr>
            </w:pPr>
            <w:r>
              <w:rPr>
                <w:rFonts w:ascii="Times New Roman" w:hAnsi="Times New Roman"/>
                <w:color w:val="333333"/>
                <w:sz w:val="26"/>
                <w:szCs w:val="26"/>
              </w:rPr>
              <w:t>«5»</w:t>
            </w:r>
          </w:p>
        </w:tc>
        <w:tc>
          <w:tcPr>
            <w:tcW w:w="992" w:type="dxa"/>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both"/>
              <w:rPr>
                <w:rFonts w:ascii="Times New Roman" w:hAnsi="Times New Roman"/>
                <w:color w:val="333333"/>
                <w:sz w:val="26"/>
                <w:szCs w:val="26"/>
              </w:rPr>
            </w:pPr>
            <w:r>
              <w:rPr>
                <w:rFonts w:ascii="Times New Roman" w:hAnsi="Times New Roman"/>
                <w:color w:val="333333"/>
                <w:sz w:val="26"/>
                <w:szCs w:val="26"/>
              </w:rPr>
              <w:t>«4»</w:t>
            </w:r>
          </w:p>
        </w:tc>
        <w:tc>
          <w:tcPr>
            <w:tcW w:w="855" w:type="dxa"/>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both"/>
              <w:rPr>
                <w:rFonts w:ascii="Times New Roman" w:hAnsi="Times New Roman"/>
                <w:color w:val="333333"/>
                <w:sz w:val="26"/>
                <w:szCs w:val="26"/>
              </w:rPr>
            </w:pPr>
            <w:r>
              <w:rPr>
                <w:rFonts w:ascii="Times New Roman" w:hAnsi="Times New Roman"/>
                <w:color w:val="333333"/>
                <w:sz w:val="26"/>
                <w:szCs w:val="26"/>
              </w:rPr>
              <w:t>«3»</w:t>
            </w:r>
          </w:p>
        </w:tc>
        <w:tc>
          <w:tcPr>
            <w:tcW w:w="852" w:type="dxa"/>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both"/>
              <w:rPr>
                <w:rFonts w:ascii="Times New Roman" w:hAnsi="Times New Roman"/>
                <w:color w:val="333333"/>
                <w:sz w:val="26"/>
                <w:szCs w:val="26"/>
              </w:rPr>
            </w:pPr>
            <w:r>
              <w:rPr>
                <w:rFonts w:ascii="Times New Roman" w:hAnsi="Times New Roman"/>
                <w:color w:val="333333"/>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both"/>
              <w:rPr>
                <w:rFonts w:ascii="Times New Roman" w:hAnsi="Times New Roman"/>
                <w:color w:val="333333"/>
                <w:sz w:val="26"/>
                <w:szCs w:val="26"/>
              </w:rPr>
            </w:pPr>
            <w:r>
              <w:rPr>
                <w:rFonts w:ascii="Times New Roman" w:hAnsi="Times New Roman"/>
                <w:color w:val="333333"/>
                <w:sz w:val="26"/>
                <w:szCs w:val="26"/>
              </w:rPr>
              <w:t>«1»</w:t>
            </w:r>
          </w:p>
        </w:tc>
      </w:tr>
      <w:tr w:rsidR="001826AE" w:rsidTr="001826AE">
        <w:tc>
          <w:tcPr>
            <w:tcW w:w="3652" w:type="dxa"/>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both"/>
              <w:rPr>
                <w:rFonts w:ascii="Times New Roman" w:hAnsi="Times New Roman"/>
                <w:color w:val="333333"/>
                <w:sz w:val="26"/>
                <w:szCs w:val="26"/>
              </w:rPr>
            </w:pPr>
            <w:r>
              <w:rPr>
                <w:rFonts w:ascii="Times New Roman" w:hAnsi="Times New Roman"/>
                <w:color w:val="333333"/>
                <w:sz w:val="26"/>
                <w:szCs w:val="26"/>
              </w:rPr>
              <w:t>Педагогіка та психологія вищої школи</w:t>
            </w:r>
          </w:p>
        </w:tc>
        <w:tc>
          <w:tcPr>
            <w:tcW w:w="1628" w:type="dxa"/>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both"/>
              <w:rPr>
                <w:rFonts w:ascii="Times New Roman" w:hAnsi="Times New Roman"/>
                <w:color w:val="333333"/>
                <w:sz w:val="24"/>
                <w:szCs w:val="24"/>
              </w:rPr>
            </w:pPr>
            <w:r>
              <w:rPr>
                <w:rFonts w:ascii="Times New Roman" w:hAnsi="Times New Roman"/>
                <w:color w:val="333333"/>
                <w:sz w:val="24"/>
                <w:szCs w:val="24"/>
              </w:rPr>
              <w:t>24</w:t>
            </w:r>
          </w:p>
          <w:p w:rsidR="001826AE" w:rsidRDefault="001826AE">
            <w:pPr>
              <w:spacing w:after="0" w:line="240" w:lineRule="auto"/>
              <w:jc w:val="both"/>
              <w:rPr>
                <w:rFonts w:ascii="Times New Roman" w:hAnsi="Times New Roman"/>
                <w:color w:val="333333"/>
                <w:sz w:val="24"/>
                <w:szCs w:val="24"/>
              </w:rPr>
            </w:pPr>
            <w:r>
              <w:rPr>
                <w:rFonts w:ascii="Times New Roman" w:hAnsi="Times New Roman"/>
                <w:color w:val="333333"/>
                <w:sz w:val="24"/>
                <w:szCs w:val="24"/>
              </w:rPr>
              <w:t>(2 вар.)</w:t>
            </w:r>
          </w:p>
        </w:tc>
        <w:tc>
          <w:tcPr>
            <w:tcW w:w="776" w:type="dxa"/>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both"/>
              <w:rPr>
                <w:rFonts w:ascii="Times New Roman" w:hAnsi="Times New Roman"/>
                <w:color w:val="333333"/>
                <w:sz w:val="24"/>
                <w:szCs w:val="24"/>
              </w:rPr>
            </w:pPr>
            <w:r>
              <w:rPr>
                <w:rFonts w:ascii="Times New Roman" w:hAnsi="Times New Roman"/>
                <w:color w:val="333333"/>
                <w:sz w:val="24"/>
                <w:szCs w:val="24"/>
              </w:rPr>
              <w:t>24-22</w:t>
            </w:r>
          </w:p>
        </w:tc>
        <w:tc>
          <w:tcPr>
            <w:tcW w:w="992" w:type="dxa"/>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both"/>
              <w:rPr>
                <w:rFonts w:ascii="Times New Roman" w:hAnsi="Times New Roman"/>
                <w:color w:val="333333"/>
                <w:sz w:val="24"/>
                <w:szCs w:val="24"/>
              </w:rPr>
            </w:pPr>
            <w:r>
              <w:rPr>
                <w:rFonts w:ascii="Times New Roman" w:hAnsi="Times New Roman"/>
                <w:color w:val="333333"/>
                <w:sz w:val="24"/>
                <w:szCs w:val="24"/>
              </w:rPr>
              <w:t>21-17</w:t>
            </w:r>
          </w:p>
        </w:tc>
        <w:tc>
          <w:tcPr>
            <w:tcW w:w="855" w:type="dxa"/>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both"/>
              <w:rPr>
                <w:rFonts w:ascii="Times New Roman" w:hAnsi="Times New Roman"/>
                <w:color w:val="333333"/>
                <w:sz w:val="24"/>
                <w:szCs w:val="24"/>
              </w:rPr>
            </w:pPr>
            <w:r>
              <w:rPr>
                <w:rFonts w:ascii="Times New Roman" w:hAnsi="Times New Roman"/>
                <w:color w:val="333333"/>
                <w:sz w:val="24"/>
                <w:szCs w:val="24"/>
              </w:rPr>
              <w:t>16-12</w:t>
            </w:r>
          </w:p>
        </w:tc>
        <w:tc>
          <w:tcPr>
            <w:tcW w:w="852" w:type="dxa"/>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both"/>
              <w:rPr>
                <w:rFonts w:ascii="Times New Roman" w:hAnsi="Times New Roman"/>
                <w:color w:val="333333"/>
                <w:sz w:val="24"/>
                <w:szCs w:val="24"/>
              </w:rPr>
            </w:pPr>
            <w:r>
              <w:rPr>
                <w:rFonts w:ascii="Times New Roman" w:hAnsi="Times New Roman"/>
                <w:color w:val="333333"/>
                <w:sz w:val="24"/>
                <w:szCs w:val="24"/>
              </w:rPr>
              <w:t>11-6</w:t>
            </w:r>
          </w:p>
        </w:tc>
        <w:tc>
          <w:tcPr>
            <w:tcW w:w="851" w:type="dxa"/>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jc w:val="both"/>
              <w:rPr>
                <w:rFonts w:ascii="Times New Roman" w:hAnsi="Times New Roman"/>
                <w:color w:val="333333"/>
                <w:sz w:val="24"/>
                <w:szCs w:val="24"/>
              </w:rPr>
            </w:pPr>
            <w:r>
              <w:rPr>
                <w:rFonts w:ascii="Times New Roman" w:hAnsi="Times New Roman"/>
                <w:color w:val="333333"/>
                <w:sz w:val="24"/>
                <w:szCs w:val="24"/>
              </w:rPr>
              <w:t>5-1</w:t>
            </w:r>
          </w:p>
        </w:tc>
      </w:tr>
    </w:tbl>
    <w:p w:rsidR="001826AE" w:rsidRDefault="001826AE" w:rsidP="001826AE">
      <w:pPr>
        <w:spacing w:after="0" w:line="240" w:lineRule="auto"/>
        <w:ind w:firstLine="900"/>
        <w:jc w:val="both"/>
        <w:rPr>
          <w:rFonts w:ascii="Times New Roman" w:hAnsi="Times New Roman"/>
          <w:color w:val="333333"/>
          <w:sz w:val="24"/>
          <w:szCs w:val="24"/>
          <w:highlight w:val="yellow"/>
        </w:rPr>
      </w:pPr>
      <w:r>
        <w:rPr>
          <w:rFonts w:ascii="Times New Roman" w:hAnsi="Times New Roman"/>
          <w:color w:val="333333"/>
          <w:sz w:val="24"/>
          <w:szCs w:val="24"/>
          <w:highlight w:val="yellow"/>
        </w:rPr>
        <w:t xml:space="preserve"> </w:t>
      </w:r>
    </w:p>
    <w:p w:rsidR="001826AE" w:rsidRDefault="001826AE" w:rsidP="001826AE">
      <w:pPr>
        <w:spacing w:after="0" w:line="240" w:lineRule="auto"/>
        <w:jc w:val="center"/>
        <w:rPr>
          <w:rFonts w:ascii="Times New Roman" w:hAnsi="Times New Roman"/>
          <w:b/>
          <w:color w:val="333333"/>
          <w:sz w:val="28"/>
          <w:szCs w:val="28"/>
          <w:lang w:val="uk-UA"/>
        </w:rPr>
      </w:pPr>
    </w:p>
    <w:p w:rsidR="001826AE" w:rsidRDefault="001826AE" w:rsidP="001826AE">
      <w:pPr>
        <w:spacing w:after="0" w:line="240" w:lineRule="auto"/>
        <w:jc w:val="center"/>
        <w:rPr>
          <w:rFonts w:ascii="Times New Roman" w:hAnsi="Times New Roman"/>
          <w:b/>
          <w:color w:val="333333"/>
          <w:sz w:val="28"/>
          <w:szCs w:val="28"/>
        </w:rPr>
      </w:pPr>
      <w:r>
        <w:rPr>
          <w:rFonts w:ascii="Times New Roman" w:hAnsi="Times New Roman"/>
          <w:b/>
          <w:color w:val="333333"/>
          <w:sz w:val="28"/>
          <w:szCs w:val="28"/>
        </w:rPr>
        <w:t>Варіанти тестових завдань</w:t>
      </w:r>
    </w:p>
    <w:p w:rsidR="001826AE" w:rsidRDefault="001826AE" w:rsidP="001826AE">
      <w:pPr>
        <w:spacing w:after="0" w:line="240" w:lineRule="auto"/>
        <w:jc w:val="both"/>
        <w:rPr>
          <w:rFonts w:ascii="Times New Roman" w:hAnsi="Times New Roman"/>
          <w:color w:val="333333"/>
          <w:sz w:val="24"/>
          <w:szCs w:val="24"/>
          <w:highlight w:val="yellow"/>
        </w:rPr>
      </w:pPr>
    </w:p>
    <w:p w:rsidR="001826AE" w:rsidRDefault="001826AE" w:rsidP="001826AE">
      <w:pPr>
        <w:spacing w:after="0" w:line="240" w:lineRule="auto"/>
        <w:jc w:val="both"/>
        <w:rPr>
          <w:rFonts w:ascii="Times New Roman" w:hAnsi="Times New Roman"/>
          <w:color w:val="333333"/>
          <w:sz w:val="28"/>
          <w:szCs w:val="28"/>
        </w:rPr>
      </w:pPr>
      <w:r>
        <w:rPr>
          <w:rFonts w:ascii="Times New Roman" w:hAnsi="Times New Roman"/>
          <w:bCs/>
          <w:color w:val="333333"/>
          <w:sz w:val="28"/>
          <w:szCs w:val="28"/>
        </w:rPr>
        <w:t>1.</w:t>
      </w:r>
      <w:r>
        <w:rPr>
          <w:rFonts w:ascii="Times New Roman" w:hAnsi="Times New Roman"/>
          <w:color w:val="333333"/>
          <w:sz w:val="28"/>
          <w:szCs w:val="28"/>
        </w:rPr>
        <w:t xml:space="preserve"> Навчальний план – це…</w:t>
      </w:r>
    </w:p>
    <w:p w:rsidR="001826AE" w:rsidRDefault="001826AE" w:rsidP="001826AE">
      <w:pPr>
        <w:spacing w:after="0" w:line="240" w:lineRule="auto"/>
        <w:jc w:val="both"/>
        <w:rPr>
          <w:rFonts w:ascii="Times New Roman" w:hAnsi="Times New Roman"/>
          <w:color w:val="333333"/>
          <w:sz w:val="28"/>
          <w:szCs w:val="28"/>
        </w:rPr>
      </w:pPr>
      <w:r>
        <w:rPr>
          <w:rFonts w:ascii="Times New Roman" w:hAnsi="Times New Roman"/>
          <w:color w:val="333333"/>
          <w:sz w:val="28"/>
          <w:szCs w:val="28"/>
        </w:rPr>
        <w:tab/>
      </w:r>
      <w:r>
        <w:rPr>
          <w:rFonts w:ascii="Times New Roman" w:hAnsi="Times New Roman"/>
          <w:iCs/>
          <w:color w:val="333333"/>
          <w:sz w:val="28"/>
          <w:szCs w:val="28"/>
        </w:rPr>
        <w:t>а)</w:t>
      </w:r>
      <w:r>
        <w:rPr>
          <w:rFonts w:ascii="Times New Roman" w:hAnsi="Times New Roman"/>
          <w:color w:val="333333"/>
          <w:sz w:val="28"/>
          <w:szCs w:val="28"/>
        </w:rPr>
        <w:t xml:space="preserve"> нормативний документ, який визначає склад навчальних предметів, що вивчаються, порядок їх вивчення за роками, кількість годин, </w:t>
      </w:r>
      <w:proofErr w:type="gramStart"/>
      <w:r>
        <w:rPr>
          <w:rFonts w:ascii="Times New Roman" w:hAnsi="Times New Roman"/>
          <w:color w:val="333333"/>
          <w:sz w:val="28"/>
          <w:szCs w:val="28"/>
        </w:rPr>
        <w:t>р</w:t>
      </w:r>
      <w:proofErr w:type="gramEnd"/>
      <w:r>
        <w:rPr>
          <w:rFonts w:ascii="Times New Roman" w:hAnsi="Times New Roman"/>
          <w:color w:val="333333"/>
          <w:sz w:val="28"/>
          <w:szCs w:val="28"/>
        </w:rPr>
        <w:t>ік, структуру навчального року.</w:t>
      </w:r>
    </w:p>
    <w:p w:rsidR="001826AE" w:rsidRDefault="001826AE" w:rsidP="001826AE">
      <w:pPr>
        <w:spacing w:after="0" w:line="240" w:lineRule="auto"/>
        <w:jc w:val="both"/>
        <w:rPr>
          <w:rFonts w:ascii="Times New Roman" w:hAnsi="Times New Roman"/>
          <w:color w:val="333333"/>
          <w:sz w:val="28"/>
          <w:szCs w:val="28"/>
        </w:rPr>
      </w:pPr>
      <w:r>
        <w:rPr>
          <w:rFonts w:ascii="Times New Roman" w:hAnsi="Times New Roman"/>
          <w:color w:val="333333"/>
          <w:sz w:val="28"/>
          <w:szCs w:val="28"/>
        </w:rPr>
        <w:tab/>
      </w:r>
      <w:r>
        <w:rPr>
          <w:rFonts w:ascii="Times New Roman" w:hAnsi="Times New Roman"/>
          <w:iCs/>
          <w:color w:val="333333"/>
          <w:sz w:val="28"/>
          <w:szCs w:val="28"/>
        </w:rPr>
        <w:t xml:space="preserve">б) </w:t>
      </w:r>
      <w:r>
        <w:rPr>
          <w:rFonts w:ascii="Times New Roman" w:hAnsi="Times New Roman"/>
          <w:color w:val="333333"/>
          <w:sz w:val="28"/>
          <w:szCs w:val="28"/>
        </w:rPr>
        <w:t>нормативний документ, який визначає обов’язкові для вивчення навчальні предмети і ті, які студенти можуть обрати додатково.</w:t>
      </w:r>
    </w:p>
    <w:p w:rsidR="001826AE" w:rsidRDefault="001826AE" w:rsidP="001826AE">
      <w:pPr>
        <w:spacing w:after="0" w:line="240" w:lineRule="auto"/>
        <w:jc w:val="both"/>
        <w:rPr>
          <w:rFonts w:ascii="Times New Roman" w:hAnsi="Times New Roman"/>
          <w:color w:val="333333"/>
          <w:sz w:val="28"/>
          <w:szCs w:val="28"/>
        </w:rPr>
      </w:pPr>
      <w:r>
        <w:rPr>
          <w:rFonts w:ascii="Times New Roman" w:hAnsi="Times New Roman"/>
          <w:color w:val="333333"/>
          <w:sz w:val="28"/>
          <w:szCs w:val="28"/>
        </w:rPr>
        <w:tab/>
      </w:r>
      <w:r>
        <w:rPr>
          <w:rFonts w:ascii="Times New Roman" w:hAnsi="Times New Roman"/>
          <w:iCs/>
          <w:color w:val="333333"/>
          <w:sz w:val="28"/>
          <w:szCs w:val="28"/>
        </w:rPr>
        <w:t xml:space="preserve">в) </w:t>
      </w:r>
      <w:r>
        <w:rPr>
          <w:rFonts w:ascii="Times New Roman" w:hAnsi="Times New Roman"/>
          <w:color w:val="333333"/>
          <w:sz w:val="28"/>
        </w:rPr>
        <w:t xml:space="preserve">нормативний документ, що </w:t>
      </w:r>
      <w:r>
        <w:rPr>
          <w:rFonts w:ascii="Times New Roman" w:hAnsi="Times New Roman"/>
          <w:color w:val="333333"/>
          <w:spacing w:val="-3"/>
          <w:sz w:val="28"/>
        </w:rPr>
        <w:t xml:space="preserve">складається вищим навчальним закладом на </w:t>
      </w:r>
      <w:proofErr w:type="gramStart"/>
      <w:r>
        <w:rPr>
          <w:rFonts w:ascii="Times New Roman" w:hAnsi="Times New Roman"/>
          <w:color w:val="333333"/>
          <w:spacing w:val="-3"/>
          <w:sz w:val="28"/>
        </w:rPr>
        <w:t>п</w:t>
      </w:r>
      <w:proofErr w:type="gramEnd"/>
      <w:r>
        <w:rPr>
          <w:rFonts w:ascii="Times New Roman" w:hAnsi="Times New Roman"/>
          <w:color w:val="333333"/>
          <w:spacing w:val="-3"/>
          <w:sz w:val="28"/>
        </w:rPr>
        <w:t xml:space="preserve">ідставі </w:t>
      </w:r>
      <w:r>
        <w:rPr>
          <w:rFonts w:ascii="Times New Roman" w:hAnsi="Times New Roman"/>
          <w:color w:val="333333"/>
          <w:spacing w:val="-5"/>
          <w:sz w:val="28"/>
        </w:rPr>
        <w:t>освітньо-професійної програми та структурно-логічної схе</w:t>
      </w:r>
      <w:r>
        <w:rPr>
          <w:rFonts w:ascii="Times New Roman" w:hAnsi="Times New Roman"/>
          <w:color w:val="333333"/>
          <w:spacing w:val="-6"/>
          <w:sz w:val="28"/>
        </w:rPr>
        <w:t>ми підготовки і визначає перелік та обсяг нормативних і ви</w:t>
      </w:r>
      <w:r>
        <w:rPr>
          <w:rFonts w:ascii="Times New Roman" w:hAnsi="Times New Roman"/>
          <w:color w:val="333333"/>
          <w:spacing w:val="-5"/>
          <w:sz w:val="28"/>
        </w:rPr>
        <w:t xml:space="preserve">біркових навчальних дисциплін, послідовність їх вивчення, </w:t>
      </w:r>
      <w:r>
        <w:rPr>
          <w:rFonts w:ascii="Times New Roman" w:hAnsi="Times New Roman"/>
          <w:color w:val="333333"/>
          <w:spacing w:val="-2"/>
          <w:sz w:val="28"/>
        </w:rPr>
        <w:t xml:space="preserve">конкретні форми проведення навчальних занять </w:t>
      </w:r>
      <w:r>
        <w:rPr>
          <w:rFonts w:ascii="Times New Roman" w:hAnsi="Times New Roman"/>
          <w:color w:val="333333"/>
          <w:spacing w:val="-4"/>
          <w:sz w:val="28"/>
        </w:rPr>
        <w:t>та їх обсяг, графік навчального процесу, форми і засоби про</w:t>
      </w:r>
      <w:r>
        <w:rPr>
          <w:rFonts w:ascii="Times New Roman" w:hAnsi="Times New Roman"/>
          <w:color w:val="333333"/>
          <w:spacing w:val="-3"/>
          <w:sz w:val="28"/>
        </w:rPr>
        <w:t>ведення поточного й підсумкового контролю.</w:t>
      </w:r>
    </w:p>
    <w:p w:rsidR="001826AE" w:rsidRDefault="001826AE" w:rsidP="001826AE">
      <w:pPr>
        <w:spacing w:after="0" w:line="240" w:lineRule="auto"/>
        <w:jc w:val="both"/>
        <w:rPr>
          <w:rFonts w:ascii="Times New Roman" w:hAnsi="Times New Roman"/>
          <w:bCs/>
          <w:color w:val="333333"/>
          <w:sz w:val="28"/>
          <w:szCs w:val="28"/>
        </w:rPr>
      </w:pPr>
    </w:p>
    <w:p w:rsidR="001826AE" w:rsidRDefault="001826AE" w:rsidP="001826AE">
      <w:pPr>
        <w:spacing w:after="0" w:line="240" w:lineRule="auto"/>
        <w:jc w:val="both"/>
        <w:rPr>
          <w:rFonts w:ascii="Times New Roman" w:hAnsi="Times New Roman"/>
          <w:color w:val="333333"/>
          <w:sz w:val="28"/>
          <w:szCs w:val="28"/>
        </w:rPr>
      </w:pPr>
      <w:r>
        <w:rPr>
          <w:rFonts w:ascii="Times New Roman" w:hAnsi="Times New Roman"/>
          <w:bCs/>
          <w:color w:val="333333"/>
          <w:sz w:val="28"/>
          <w:szCs w:val="28"/>
        </w:rPr>
        <w:t>2.</w:t>
      </w:r>
      <w:r>
        <w:rPr>
          <w:rFonts w:ascii="Times New Roman" w:hAnsi="Times New Roman"/>
          <w:color w:val="333333"/>
          <w:sz w:val="28"/>
          <w:szCs w:val="28"/>
        </w:rPr>
        <w:t xml:space="preserve"> Що слід розуміти </w:t>
      </w:r>
      <w:proofErr w:type="gramStart"/>
      <w:r>
        <w:rPr>
          <w:rFonts w:ascii="Times New Roman" w:hAnsi="Times New Roman"/>
          <w:color w:val="333333"/>
          <w:sz w:val="28"/>
          <w:szCs w:val="28"/>
        </w:rPr>
        <w:t>п</w:t>
      </w:r>
      <w:proofErr w:type="gramEnd"/>
      <w:r>
        <w:rPr>
          <w:rFonts w:ascii="Times New Roman" w:hAnsi="Times New Roman"/>
          <w:color w:val="333333"/>
          <w:sz w:val="28"/>
          <w:szCs w:val="28"/>
        </w:rPr>
        <w:t>ід «методом навчання»?</w:t>
      </w:r>
    </w:p>
    <w:p w:rsidR="001826AE" w:rsidRDefault="001826AE" w:rsidP="001826AE">
      <w:pPr>
        <w:spacing w:after="0" w:line="240" w:lineRule="auto"/>
        <w:jc w:val="both"/>
        <w:rPr>
          <w:rFonts w:ascii="Times New Roman" w:hAnsi="Times New Roman"/>
          <w:color w:val="333333"/>
          <w:sz w:val="28"/>
          <w:szCs w:val="28"/>
        </w:rPr>
      </w:pPr>
      <w:r>
        <w:rPr>
          <w:rFonts w:ascii="Times New Roman" w:hAnsi="Times New Roman"/>
          <w:iCs/>
          <w:color w:val="333333"/>
          <w:sz w:val="28"/>
          <w:szCs w:val="28"/>
        </w:rPr>
        <w:t>а)</w:t>
      </w:r>
      <w:r>
        <w:rPr>
          <w:rFonts w:ascii="Times New Roman" w:hAnsi="Times New Roman"/>
          <w:color w:val="333333"/>
          <w:sz w:val="28"/>
          <w:szCs w:val="28"/>
        </w:rPr>
        <w:t xml:space="preserve"> Метод навчання – спосіб реалізації процесу навчання.</w:t>
      </w:r>
    </w:p>
    <w:p w:rsidR="001826AE" w:rsidRDefault="001826AE" w:rsidP="001826AE">
      <w:pPr>
        <w:spacing w:after="0" w:line="240" w:lineRule="auto"/>
        <w:jc w:val="both"/>
        <w:rPr>
          <w:rFonts w:ascii="Times New Roman" w:hAnsi="Times New Roman"/>
          <w:color w:val="333333"/>
          <w:sz w:val="28"/>
          <w:szCs w:val="28"/>
        </w:rPr>
      </w:pPr>
      <w:r>
        <w:rPr>
          <w:rFonts w:ascii="Times New Roman" w:hAnsi="Times New Roman"/>
          <w:iCs/>
          <w:color w:val="333333"/>
          <w:sz w:val="28"/>
          <w:szCs w:val="28"/>
        </w:rPr>
        <w:t>б)</w:t>
      </w:r>
      <w:r>
        <w:rPr>
          <w:rFonts w:ascii="Times New Roman" w:hAnsi="Times New Roman"/>
          <w:color w:val="333333"/>
          <w:sz w:val="28"/>
          <w:szCs w:val="28"/>
        </w:rPr>
        <w:t xml:space="preserve"> Метод навчання – основний спосіб взаємопов’язаної діяльності учителя й учня, спрямований на досягнення певної дидактичної мети.</w:t>
      </w:r>
    </w:p>
    <w:p w:rsidR="001826AE" w:rsidRDefault="001826AE" w:rsidP="001826AE">
      <w:pPr>
        <w:spacing w:after="0" w:line="240" w:lineRule="auto"/>
        <w:jc w:val="both"/>
        <w:rPr>
          <w:rFonts w:ascii="Times New Roman" w:hAnsi="Times New Roman"/>
          <w:color w:val="333333"/>
          <w:sz w:val="28"/>
          <w:szCs w:val="28"/>
        </w:rPr>
      </w:pPr>
      <w:r>
        <w:rPr>
          <w:rFonts w:ascii="Times New Roman" w:hAnsi="Times New Roman"/>
          <w:iCs/>
          <w:color w:val="333333"/>
          <w:sz w:val="28"/>
          <w:szCs w:val="28"/>
        </w:rPr>
        <w:t>в)</w:t>
      </w:r>
      <w:r>
        <w:rPr>
          <w:rFonts w:ascii="Times New Roman" w:hAnsi="Times New Roman"/>
          <w:color w:val="333333"/>
          <w:sz w:val="28"/>
          <w:szCs w:val="28"/>
        </w:rPr>
        <w:t xml:space="preserve"> Метод навчання – це спосіб упорядкованої діяльності викладача і студента, спрямована на вирішення завдань освіти.</w:t>
      </w:r>
    </w:p>
    <w:p w:rsidR="001826AE" w:rsidRDefault="001826AE" w:rsidP="001826AE">
      <w:pPr>
        <w:spacing w:after="0" w:line="240" w:lineRule="auto"/>
        <w:jc w:val="both"/>
        <w:outlineLvl w:val="0"/>
        <w:rPr>
          <w:rFonts w:ascii="Times New Roman" w:hAnsi="Times New Roman"/>
          <w:color w:val="333333"/>
          <w:sz w:val="28"/>
          <w:szCs w:val="28"/>
        </w:rPr>
      </w:pPr>
    </w:p>
    <w:p w:rsidR="001826AE" w:rsidRDefault="001826AE" w:rsidP="001826AE">
      <w:p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3. </w:t>
      </w:r>
      <w:proofErr w:type="gramStart"/>
      <w:r>
        <w:rPr>
          <w:rFonts w:ascii="Times New Roman" w:hAnsi="Times New Roman"/>
          <w:color w:val="333333"/>
          <w:sz w:val="28"/>
          <w:szCs w:val="28"/>
        </w:rPr>
        <w:t>З</w:t>
      </w:r>
      <w:proofErr w:type="gramEnd"/>
      <w:r>
        <w:rPr>
          <w:rFonts w:ascii="Times New Roman" w:hAnsi="Times New Roman"/>
          <w:color w:val="333333"/>
          <w:sz w:val="28"/>
          <w:szCs w:val="28"/>
        </w:rPr>
        <w:t xml:space="preserve"> якою метою проводяться консультації?</w:t>
      </w:r>
    </w:p>
    <w:p w:rsidR="001826AE" w:rsidRDefault="001826AE" w:rsidP="001826AE">
      <w:pPr>
        <w:spacing w:after="0" w:line="240" w:lineRule="auto"/>
        <w:jc w:val="both"/>
        <w:rPr>
          <w:rFonts w:ascii="Times New Roman" w:hAnsi="Times New Roman"/>
          <w:color w:val="333333"/>
          <w:sz w:val="28"/>
          <w:szCs w:val="28"/>
        </w:rPr>
      </w:pPr>
      <w:r>
        <w:rPr>
          <w:rFonts w:ascii="Times New Roman" w:hAnsi="Times New Roman"/>
          <w:color w:val="333333"/>
          <w:sz w:val="28"/>
          <w:szCs w:val="28"/>
        </w:rPr>
        <w:lastRenderedPageBreak/>
        <w:t>а)  Для отримання студентом відповіді на окремі теоретичні чи практичні питання та для пояснення певних теоретичних положень чи аспектів ї</w:t>
      </w:r>
      <w:proofErr w:type="gramStart"/>
      <w:r>
        <w:rPr>
          <w:rFonts w:ascii="Times New Roman" w:hAnsi="Times New Roman"/>
          <w:color w:val="333333"/>
          <w:sz w:val="28"/>
          <w:szCs w:val="28"/>
        </w:rPr>
        <w:t>х</w:t>
      </w:r>
      <w:proofErr w:type="gramEnd"/>
      <w:r>
        <w:rPr>
          <w:rFonts w:ascii="Times New Roman" w:hAnsi="Times New Roman"/>
          <w:color w:val="333333"/>
          <w:sz w:val="28"/>
          <w:szCs w:val="28"/>
        </w:rPr>
        <w:t xml:space="preserve"> практичного застосування;</w:t>
      </w:r>
    </w:p>
    <w:p w:rsidR="001826AE" w:rsidRDefault="001826AE" w:rsidP="001826AE">
      <w:pPr>
        <w:spacing w:after="0" w:line="240" w:lineRule="auto"/>
        <w:jc w:val="both"/>
        <w:rPr>
          <w:rFonts w:ascii="Times New Roman" w:hAnsi="Times New Roman"/>
          <w:color w:val="333333"/>
          <w:sz w:val="28"/>
          <w:szCs w:val="28"/>
        </w:rPr>
      </w:pPr>
      <w:r>
        <w:rPr>
          <w:rFonts w:ascii="Times New Roman" w:hAnsi="Times New Roman"/>
          <w:color w:val="333333"/>
          <w:sz w:val="28"/>
          <w:szCs w:val="28"/>
        </w:rPr>
        <w:t>б) для якнайповнішої реалізації творчих можливостей студенті</w:t>
      </w:r>
      <w:proofErr w:type="gramStart"/>
      <w:r>
        <w:rPr>
          <w:rFonts w:ascii="Times New Roman" w:hAnsi="Times New Roman"/>
          <w:color w:val="333333"/>
          <w:sz w:val="28"/>
          <w:szCs w:val="28"/>
        </w:rPr>
        <w:t>в</w:t>
      </w:r>
      <w:proofErr w:type="gramEnd"/>
      <w:r>
        <w:rPr>
          <w:rFonts w:ascii="Times New Roman" w:hAnsi="Times New Roman"/>
          <w:color w:val="333333"/>
          <w:sz w:val="28"/>
          <w:szCs w:val="28"/>
        </w:rPr>
        <w:t xml:space="preserve">, </w:t>
      </w:r>
      <w:proofErr w:type="gramStart"/>
      <w:r>
        <w:rPr>
          <w:rFonts w:ascii="Times New Roman" w:hAnsi="Times New Roman"/>
          <w:color w:val="333333"/>
          <w:sz w:val="28"/>
          <w:szCs w:val="28"/>
        </w:rPr>
        <w:t>як</w:t>
      </w:r>
      <w:proofErr w:type="gramEnd"/>
      <w:r>
        <w:rPr>
          <w:rFonts w:ascii="Times New Roman" w:hAnsi="Times New Roman"/>
          <w:color w:val="333333"/>
          <w:sz w:val="28"/>
          <w:szCs w:val="28"/>
        </w:rPr>
        <w:t>і виявили особливі здібності в навчанні та нахил до науково-дослідної роботи і творчої діяльності;</w:t>
      </w:r>
    </w:p>
    <w:p w:rsidR="001826AE" w:rsidRDefault="001826AE" w:rsidP="001826AE">
      <w:pPr>
        <w:spacing w:after="0" w:line="240" w:lineRule="auto"/>
        <w:jc w:val="both"/>
        <w:rPr>
          <w:rFonts w:ascii="Times New Roman" w:hAnsi="Times New Roman"/>
          <w:color w:val="333333"/>
          <w:sz w:val="28"/>
          <w:szCs w:val="28"/>
        </w:rPr>
      </w:pPr>
      <w:r>
        <w:rPr>
          <w:rFonts w:ascii="Times New Roman" w:hAnsi="Times New Roman"/>
          <w:color w:val="333333"/>
          <w:sz w:val="28"/>
          <w:szCs w:val="28"/>
        </w:rPr>
        <w:t>в) поглиблення, узагальнення та закріплення знань, які студенти одержують в процесі навчання, а також застосування цих знань на практиці.</w:t>
      </w:r>
    </w:p>
    <w:p w:rsidR="001826AE" w:rsidRDefault="001826AE" w:rsidP="001826AE">
      <w:pPr>
        <w:spacing w:after="0" w:line="240" w:lineRule="auto"/>
        <w:jc w:val="both"/>
        <w:outlineLvl w:val="0"/>
        <w:rPr>
          <w:rFonts w:ascii="Times New Roman" w:hAnsi="Times New Roman"/>
          <w:color w:val="333333"/>
          <w:sz w:val="28"/>
          <w:szCs w:val="28"/>
        </w:rPr>
      </w:pPr>
    </w:p>
    <w:p w:rsidR="001826AE" w:rsidRDefault="001826AE" w:rsidP="001826AE">
      <w:pPr>
        <w:spacing w:after="0" w:line="240" w:lineRule="auto"/>
        <w:jc w:val="both"/>
        <w:outlineLvl w:val="0"/>
        <w:rPr>
          <w:rFonts w:ascii="Times New Roman" w:hAnsi="Times New Roman"/>
          <w:color w:val="333333"/>
          <w:sz w:val="28"/>
          <w:szCs w:val="28"/>
        </w:rPr>
      </w:pPr>
      <w:r>
        <w:rPr>
          <w:rFonts w:ascii="Times New Roman" w:hAnsi="Times New Roman"/>
          <w:color w:val="333333"/>
          <w:sz w:val="28"/>
          <w:szCs w:val="28"/>
        </w:rPr>
        <w:t xml:space="preserve">4. Дистанційне навчання – це </w:t>
      </w:r>
    </w:p>
    <w:p w:rsidR="001826AE" w:rsidRDefault="001826AE" w:rsidP="001826AE">
      <w:pPr>
        <w:spacing w:after="0" w:line="240" w:lineRule="auto"/>
        <w:jc w:val="both"/>
        <w:outlineLvl w:val="0"/>
        <w:rPr>
          <w:rFonts w:ascii="Times New Roman" w:hAnsi="Times New Roman"/>
          <w:color w:val="333333"/>
          <w:sz w:val="28"/>
          <w:szCs w:val="28"/>
        </w:rPr>
      </w:pPr>
      <w:r>
        <w:rPr>
          <w:rFonts w:ascii="Times New Roman" w:hAnsi="Times New Roman"/>
          <w:color w:val="333333"/>
          <w:sz w:val="28"/>
          <w:szCs w:val="28"/>
        </w:rPr>
        <w:t xml:space="preserve">а) організація навчальних занять, котрі передбачають створення </w:t>
      </w:r>
      <w:proofErr w:type="gramStart"/>
      <w:r>
        <w:rPr>
          <w:rFonts w:ascii="Times New Roman" w:hAnsi="Times New Roman"/>
          <w:color w:val="333333"/>
          <w:sz w:val="28"/>
          <w:szCs w:val="28"/>
        </w:rPr>
        <w:t>п</w:t>
      </w:r>
      <w:proofErr w:type="gramEnd"/>
      <w:r>
        <w:rPr>
          <w:rFonts w:ascii="Times New Roman" w:hAnsi="Times New Roman"/>
          <w:color w:val="333333"/>
          <w:sz w:val="28"/>
          <w:szCs w:val="28"/>
        </w:rPr>
        <w:t>ід керівництвом викладача проблемних ситуацій і активну самостійну діяльність студентів для їх розв’язання;</w:t>
      </w:r>
    </w:p>
    <w:p w:rsidR="001826AE" w:rsidRDefault="001826AE" w:rsidP="001826AE">
      <w:pPr>
        <w:spacing w:after="0" w:line="240" w:lineRule="auto"/>
        <w:jc w:val="both"/>
        <w:outlineLvl w:val="0"/>
        <w:rPr>
          <w:rFonts w:ascii="Times New Roman" w:hAnsi="Times New Roman"/>
          <w:color w:val="333333"/>
          <w:sz w:val="28"/>
          <w:szCs w:val="28"/>
        </w:rPr>
      </w:pPr>
      <w:r>
        <w:rPr>
          <w:rFonts w:ascii="Times New Roman" w:hAnsi="Times New Roman"/>
          <w:color w:val="333333"/>
          <w:sz w:val="28"/>
          <w:szCs w:val="28"/>
        </w:rPr>
        <w:t>б) системний метод створення, застосування і визначення усього процесу викладання і засвоєння знань з урахуванням технічних і людських ресурсів, їх взаємодії, що ставить своїм завданням оптимізацію форм навчання;</w:t>
      </w:r>
    </w:p>
    <w:p w:rsidR="001826AE" w:rsidRDefault="001826AE" w:rsidP="001826AE">
      <w:pPr>
        <w:spacing w:after="0" w:line="240" w:lineRule="auto"/>
        <w:jc w:val="both"/>
        <w:outlineLvl w:val="0"/>
        <w:rPr>
          <w:rFonts w:ascii="Times New Roman" w:hAnsi="Times New Roman"/>
          <w:color w:val="333333"/>
          <w:sz w:val="28"/>
          <w:szCs w:val="28"/>
        </w:rPr>
      </w:pPr>
      <w:r>
        <w:rPr>
          <w:rFonts w:ascii="Times New Roman" w:hAnsi="Times New Roman"/>
          <w:color w:val="333333"/>
          <w:sz w:val="28"/>
          <w:szCs w:val="28"/>
        </w:rPr>
        <w:t>в) одна з форм безперервної освіти, що реалізує права людини на освіту і отримання інформації:</w:t>
      </w:r>
    </w:p>
    <w:p w:rsidR="001826AE" w:rsidRDefault="001826AE" w:rsidP="001826AE">
      <w:pPr>
        <w:pStyle w:val="21"/>
        <w:spacing w:after="0" w:line="240" w:lineRule="auto"/>
        <w:ind w:left="0"/>
        <w:jc w:val="both"/>
        <w:rPr>
          <w:color w:val="333333"/>
          <w:sz w:val="28"/>
          <w:szCs w:val="28"/>
        </w:rPr>
      </w:pPr>
      <w:r>
        <w:rPr>
          <w:color w:val="333333"/>
          <w:sz w:val="28"/>
          <w:szCs w:val="28"/>
        </w:rPr>
        <w:t>г) загальна стратегія розвитку освіти, єдиного освітнього простору, що призначена для прогнозування розвитку освіти, його конкретного проектування і планування.</w:t>
      </w:r>
    </w:p>
    <w:p w:rsidR="001826AE" w:rsidRDefault="001826AE" w:rsidP="001826AE">
      <w:pPr>
        <w:spacing w:after="0" w:line="240" w:lineRule="auto"/>
        <w:jc w:val="both"/>
        <w:rPr>
          <w:rFonts w:ascii="Times New Roman" w:hAnsi="Times New Roman"/>
          <w:color w:val="333333"/>
          <w:sz w:val="24"/>
          <w:szCs w:val="24"/>
          <w:highlight w:val="yellow"/>
        </w:rPr>
      </w:pPr>
    </w:p>
    <w:p w:rsidR="001826AE" w:rsidRDefault="001826AE" w:rsidP="001826AE">
      <w:pPr>
        <w:spacing w:after="0" w:line="240" w:lineRule="auto"/>
        <w:jc w:val="center"/>
        <w:rPr>
          <w:rFonts w:ascii="Times New Roman" w:hAnsi="Times New Roman"/>
          <w:b/>
          <w:color w:val="333333"/>
          <w:sz w:val="28"/>
          <w:szCs w:val="28"/>
        </w:rPr>
      </w:pPr>
      <w:r>
        <w:rPr>
          <w:rFonts w:ascii="Times New Roman" w:hAnsi="Times New Roman"/>
          <w:b/>
          <w:color w:val="333333"/>
          <w:sz w:val="28"/>
          <w:szCs w:val="28"/>
          <w:lang w:val="uk-UA"/>
        </w:rPr>
        <w:t>К</w:t>
      </w:r>
      <w:r>
        <w:rPr>
          <w:rFonts w:ascii="Times New Roman" w:hAnsi="Times New Roman"/>
          <w:b/>
          <w:color w:val="333333"/>
          <w:sz w:val="28"/>
          <w:szCs w:val="28"/>
        </w:rPr>
        <w:t>ритерії оцінюваних навчальних досягнень студентів</w:t>
      </w:r>
    </w:p>
    <w:p w:rsidR="001826AE" w:rsidRDefault="001826AE" w:rsidP="001826AE">
      <w:pPr>
        <w:spacing w:after="0" w:line="240" w:lineRule="auto"/>
        <w:ind w:firstLine="708"/>
        <w:jc w:val="both"/>
        <w:rPr>
          <w:rFonts w:ascii="Times New Roman" w:hAnsi="Times New Roman"/>
          <w:b/>
          <w:color w:val="333333"/>
          <w:sz w:val="28"/>
          <w:szCs w:val="28"/>
        </w:rPr>
      </w:pPr>
    </w:p>
    <w:p w:rsidR="001826AE" w:rsidRDefault="001826AE" w:rsidP="001826AE">
      <w:pPr>
        <w:shd w:val="clear" w:color="auto" w:fill="FFFFFF"/>
        <w:autoSpaceDE w:val="0"/>
        <w:autoSpaceDN w:val="0"/>
        <w:adjustRightInd w:val="0"/>
        <w:spacing w:after="0" w:line="240" w:lineRule="auto"/>
        <w:ind w:firstLine="540"/>
        <w:jc w:val="both"/>
        <w:rPr>
          <w:rFonts w:ascii="Times New Roman" w:hAnsi="Times New Roman"/>
          <w:color w:val="333333"/>
          <w:sz w:val="28"/>
          <w:szCs w:val="28"/>
        </w:rPr>
      </w:pPr>
      <w:r>
        <w:rPr>
          <w:rFonts w:ascii="Times New Roman" w:hAnsi="Times New Roman"/>
          <w:color w:val="333333"/>
          <w:sz w:val="28"/>
          <w:szCs w:val="28"/>
        </w:rPr>
        <w:t xml:space="preserve">Критеріями оцінки знань студентів </w:t>
      </w:r>
      <w:proofErr w:type="gramStart"/>
      <w:r>
        <w:rPr>
          <w:rFonts w:ascii="Times New Roman" w:hAnsi="Times New Roman"/>
          <w:color w:val="333333"/>
          <w:sz w:val="28"/>
          <w:szCs w:val="28"/>
        </w:rPr>
        <w:t>п</w:t>
      </w:r>
      <w:proofErr w:type="gramEnd"/>
      <w:r>
        <w:rPr>
          <w:rFonts w:ascii="Times New Roman" w:hAnsi="Times New Roman"/>
          <w:color w:val="333333"/>
          <w:sz w:val="28"/>
          <w:szCs w:val="28"/>
        </w:rPr>
        <w:t>ід час усних та письмових відповідей з курсу є:</w:t>
      </w:r>
    </w:p>
    <w:p w:rsidR="001826AE" w:rsidRDefault="001826AE" w:rsidP="001826AE">
      <w:pPr>
        <w:numPr>
          <w:ilvl w:val="0"/>
          <w:numId w:val="16"/>
        </w:numPr>
        <w:shd w:val="clear" w:color="auto" w:fill="FFFFFF"/>
        <w:autoSpaceDE w:val="0"/>
        <w:autoSpaceDN w:val="0"/>
        <w:adjustRightInd w:val="0"/>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повнота розкриття питання;</w:t>
      </w:r>
    </w:p>
    <w:p w:rsidR="001826AE" w:rsidRDefault="001826AE" w:rsidP="001826AE">
      <w:pPr>
        <w:numPr>
          <w:ilvl w:val="0"/>
          <w:numId w:val="16"/>
        </w:numPr>
        <w:shd w:val="clear" w:color="auto" w:fill="FFFFFF"/>
        <w:autoSpaceDE w:val="0"/>
        <w:autoSpaceDN w:val="0"/>
        <w:adjustRightInd w:val="0"/>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використання  основної   та   додаткової   літератури (нормативно-правових актів, </w:t>
      </w:r>
      <w:proofErr w:type="gramStart"/>
      <w:r>
        <w:rPr>
          <w:rFonts w:ascii="Times New Roman" w:hAnsi="Times New Roman"/>
          <w:color w:val="333333"/>
          <w:sz w:val="28"/>
          <w:szCs w:val="28"/>
        </w:rPr>
        <w:t>п</w:t>
      </w:r>
      <w:proofErr w:type="gramEnd"/>
      <w:r>
        <w:rPr>
          <w:rFonts w:ascii="Times New Roman" w:hAnsi="Times New Roman"/>
          <w:color w:val="333333"/>
          <w:sz w:val="28"/>
          <w:szCs w:val="28"/>
        </w:rPr>
        <w:t>ідручників, навчальних посібників, журналів тощо);</w:t>
      </w:r>
    </w:p>
    <w:p w:rsidR="001826AE" w:rsidRDefault="001826AE" w:rsidP="001826AE">
      <w:pPr>
        <w:numPr>
          <w:ilvl w:val="0"/>
          <w:numId w:val="16"/>
        </w:numPr>
        <w:shd w:val="clear" w:color="auto" w:fill="FFFFFF"/>
        <w:autoSpaceDE w:val="0"/>
        <w:autoSpaceDN w:val="0"/>
        <w:adjustRightInd w:val="0"/>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логіка викладення матеріалу, культура мови, емоційність та пере</w:t>
      </w:r>
      <w:r>
        <w:rPr>
          <w:rFonts w:ascii="Times New Roman" w:hAnsi="Times New Roman"/>
          <w:color w:val="333333"/>
          <w:sz w:val="28"/>
          <w:szCs w:val="28"/>
        </w:rPr>
        <w:softHyphen/>
        <w:t>конаність;</w:t>
      </w:r>
    </w:p>
    <w:p w:rsidR="001826AE" w:rsidRDefault="001826AE" w:rsidP="001826AE">
      <w:pPr>
        <w:numPr>
          <w:ilvl w:val="0"/>
          <w:numId w:val="16"/>
        </w:numPr>
        <w:shd w:val="clear" w:color="auto" w:fill="FFFFFF"/>
        <w:autoSpaceDE w:val="0"/>
        <w:autoSpaceDN w:val="0"/>
        <w:adjustRightInd w:val="0"/>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аналітичні міркування, вміння робити порівняння, цілісність, системність, логічна </w:t>
      </w:r>
      <w:proofErr w:type="gramStart"/>
      <w:r>
        <w:rPr>
          <w:rFonts w:ascii="Times New Roman" w:hAnsi="Times New Roman"/>
          <w:color w:val="333333"/>
          <w:sz w:val="28"/>
          <w:szCs w:val="28"/>
        </w:rPr>
        <w:t>посл</w:t>
      </w:r>
      <w:proofErr w:type="gramEnd"/>
      <w:r>
        <w:rPr>
          <w:rFonts w:ascii="Times New Roman" w:hAnsi="Times New Roman"/>
          <w:color w:val="333333"/>
          <w:sz w:val="28"/>
          <w:szCs w:val="28"/>
        </w:rPr>
        <w:t>ідовність, вміння формулювати висновки.</w:t>
      </w:r>
    </w:p>
    <w:p w:rsidR="001826AE" w:rsidRDefault="001826AE" w:rsidP="001826AE">
      <w:pPr>
        <w:shd w:val="clear" w:color="auto" w:fill="FFFFFF"/>
        <w:autoSpaceDE w:val="0"/>
        <w:autoSpaceDN w:val="0"/>
        <w:adjustRightInd w:val="0"/>
        <w:spacing w:after="0" w:line="240" w:lineRule="auto"/>
        <w:ind w:firstLine="540"/>
        <w:jc w:val="both"/>
        <w:rPr>
          <w:rFonts w:ascii="Times New Roman" w:hAnsi="Times New Roman"/>
          <w:color w:val="333333"/>
          <w:sz w:val="28"/>
          <w:szCs w:val="28"/>
          <w:lang w:val="uk-UA"/>
        </w:rPr>
      </w:pPr>
      <w:r>
        <w:rPr>
          <w:rFonts w:ascii="Times New Roman" w:hAnsi="Times New Roman"/>
          <w:color w:val="333333"/>
          <w:sz w:val="28"/>
          <w:szCs w:val="28"/>
        </w:rPr>
        <w:t>Студенти ознайомлюються з критеріями оцінювання знань перед початком викладання дисципліни.</w:t>
      </w:r>
    </w:p>
    <w:p w:rsidR="001826AE" w:rsidRDefault="001826AE" w:rsidP="001826AE">
      <w:pPr>
        <w:shd w:val="clear" w:color="auto" w:fill="FFFFFF"/>
        <w:autoSpaceDE w:val="0"/>
        <w:autoSpaceDN w:val="0"/>
        <w:adjustRightInd w:val="0"/>
        <w:spacing w:after="0" w:line="240" w:lineRule="auto"/>
        <w:ind w:firstLine="540"/>
        <w:jc w:val="both"/>
        <w:rPr>
          <w:rFonts w:ascii="Times New Roman" w:hAnsi="Times New Roman"/>
          <w:color w:val="333333"/>
          <w:sz w:val="28"/>
          <w:szCs w:val="28"/>
          <w:lang w:val="uk-UA"/>
        </w:rPr>
      </w:pPr>
    </w:p>
    <w:p w:rsidR="001826AE" w:rsidRDefault="001826AE" w:rsidP="001826AE">
      <w:pPr>
        <w:shd w:val="clear" w:color="auto" w:fill="FFFFFF"/>
        <w:autoSpaceDE w:val="0"/>
        <w:autoSpaceDN w:val="0"/>
        <w:adjustRightInd w:val="0"/>
        <w:spacing w:after="0" w:line="240" w:lineRule="auto"/>
        <w:ind w:firstLine="540"/>
        <w:jc w:val="both"/>
        <w:rPr>
          <w:rFonts w:ascii="Times New Roman" w:hAnsi="Times New Roman"/>
          <w:color w:val="333333"/>
          <w:sz w:val="28"/>
          <w:szCs w:val="28"/>
          <w:lang w:val="uk-UA"/>
        </w:rPr>
      </w:pPr>
    </w:p>
    <w:p w:rsidR="001826AE" w:rsidRDefault="001826AE" w:rsidP="001826AE">
      <w:pPr>
        <w:spacing w:after="0" w:line="240" w:lineRule="auto"/>
        <w:ind w:firstLine="708"/>
        <w:jc w:val="both"/>
        <w:rPr>
          <w:rFonts w:ascii="Times New Roman" w:hAnsi="Times New Roman"/>
          <w:b/>
          <w:color w:val="333333"/>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5"/>
        <w:gridCol w:w="8053"/>
      </w:tblGrid>
      <w:tr w:rsidR="001826AE" w:rsidTr="001826AE">
        <w:tc>
          <w:tcPr>
            <w:tcW w:w="1188" w:type="dxa"/>
            <w:tcBorders>
              <w:top w:val="single" w:sz="4" w:space="0" w:color="auto"/>
              <w:left w:val="single" w:sz="4" w:space="0" w:color="auto"/>
              <w:bottom w:val="single" w:sz="4" w:space="0" w:color="auto"/>
              <w:right w:val="single" w:sz="4" w:space="0" w:color="auto"/>
            </w:tcBorders>
            <w:vAlign w:val="center"/>
            <w:hideMark/>
          </w:tcPr>
          <w:p w:rsidR="001826AE" w:rsidRDefault="001826AE">
            <w:pPr>
              <w:spacing w:after="0" w:line="240" w:lineRule="auto"/>
              <w:jc w:val="both"/>
              <w:rPr>
                <w:rFonts w:ascii="Times New Roman" w:hAnsi="Times New Roman"/>
                <w:b/>
                <w:bCs/>
                <w:color w:val="333333"/>
                <w:kern w:val="32"/>
                <w:sz w:val="28"/>
                <w:szCs w:val="28"/>
              </w:rPr>
            </w:pPr>
            <w:r>
              <w:rPr>
                <w:rFonts w:ascii="Times New Roman" w:hAnsi="Times New Roman"/>
                <w:b/>
                <w:bCs/>
                <w:color w:val="333333"/>
                <w:sz w:val="28"/>
                <w:szCs w:val="28"/>
              </w:rPr>
              <w:t>Бали</w:t>
            </w:r>
          </w:p>
        </w:tc>
        <w:tc>
          <w:tcPr>
            <w:tcW w:w="8640" w:type="dxa"/>
            <w:tcBorders>
              <w:top w:val="single" w:sz="4" w:space="0" w:color="auto"/>
              <w:left w:val="single" w:sz="4" w:space="0" w:color="auto"/>
              <w:bottom w:val="single" w:sz="4" w:space="0" w:color="auto"/>
              <w:right w:val="single" w:sz="4" w:space="0" w:color="auto"/>
            </w:tcBorders>
            <w:vAlign w:val="center"/>
            <w:hideMark/>
          </w:tcPr>
          <w:p w:rsidR="001826AE" w:rsidRDefault="001826AE">
            <w:pPr>
              <w:pStyle w:val="2"/>
              <w:spacing w:before="0" w:after="0"/>
              <w:jc w:val="both"/>
              <w:rPr>
                <w:rFonts w:ascii="Times New Roman" w:hAnsi="Times New Roman" w:cs="Times New Roman"/>
                <w:bCs w:val="0"/>
                <w:i w:val="0"/>
                <w:color w:val="333333"/>
              </w:rPr>
            </w:pPr>
            <w:r>
              <w:rPr>
                <w:rFonts w:ascii="Times New Roman" w:hAnsi="Times New Roman" w:cs="Times New Roman"/>
                <w:i w:val="0"/>
                <w:color w:val="333333"/>
              </w:rPr>
              <w:t>Критерії оцінювання</w:t>
            </w:r>
          </w:p>
        </w:tc>
      </w:tr>
      <w:tr w:rsidR="001826AE" w:rsidTr="001826AE">
        <w:trPr>
          <w:cantSplit/>
        </w:trPr>
        <w:tc>
          <w:tcPr>
            <w:tcW w:w="1188" w:type="dxa"/>
            <w:tcBorders>
              <w:top w:val="single" w:sz="4" w:space="0" w:color="auto"/>
              <w:left w:val="single" w:sz="4" w:space="0" w:color="auto"/>
              <w:bottom w:val="single" w:sz="4" w:space="0" w:color="auto"/>
              <w:right w:val="single" w:sz="4" w:space="0" w:color="auto"/>
            </w:tcBorders>
          </w:tcPr>
          <w:p w:rsidR="001826AE" w:rsidRDefault="001826AE">
            <w:pPr>
              <w:spacing w:after="0" w:line="240" w:lineRule="auto"/>
              <w:jc w:val="both"/>
              <w:rPr>
                <w:rFonts w:ascii="Times New Roman" w:hAnsi="Times New Roman"/>
                <w:color w:val="333333"/>
                <w:sz w:val="28"/>
                <w:szCs w:val="28"/>
              </w:rPr>
            </w:pPr>
            <w:r>
              <w:rPr>
                <w:rFonts w:ascii="Times New Roman" w:hAnsi="Times New Roman"/>
                <w:color w:val="333333"/>
                <w:sz w:val="28"/>
                <w:szCs w:val="28"/>
              </w:rPr>
              <w:t>незадовільно</w:t>
            </w:r>
          </w:p>
          <w:p w:rsidR="001826AE" w:rsidRDefault="001826AE">
            <w:pPr>
              <w:spacing w:after="0" w:line="240" w:lineRule="auto"/>
              <w:jc w:val="both"/>
              <w:rPr>
                <w:rFonts w:ascii="Times New Roman" w:hAnsi="Times New Roman"/>
                <w:color w:val="333333"/>
                <w:sz w:val="28"/>
                <w:szCs w:val="28"/>
              </w:rPr>
            </w:pPr>
            <w:r>
              <w:rPr>
                <w:rFonts w:ascii="Times New Roman" w:hAnsi="Times New Roman"/>
                <w:color w:val="333333"/>
                <w:sz w:val="28"/>
                <w:szCs w:val="28"/>
              </w:rPr>
              <w:t>F</w:t>
            </w:r>
          </w:p>
          <w:p w:rsidR="001826AE" w:rsidRDefault="001826AE">
            <w:pPr>
              <w:spacing w:after="0" w:line="240" w:lineRule="auto"/>
              <w:jc w:val="both"/>
              <w:rPr>
                <w:rFonts w:ascii="Times New Roman" w:hAnsi="Times New Roman" w:cs="Arial"/>
                <w:bCs/>
                <w:color w:val="333333"/>
                <w:kern w:val="32"/>
                <w:sz w:val="28"/>
                <w:szCs w:val="28"/>
              </w:rPr>
            </w:pPr>
            <w:r>
              <w:rPr>
                <w:rFonts w:ascii="Times New Roman" w:hAnsi="Times New Roman"/>
                <w:color w:val="333333"/>
                <w:sz w:val="28"/>
                <w:szCs w:val="28"/>
              </w:rPr>
              <w:t xml:space="preserve">(1-34 бали) </w:t>
            </w:r>
          </w:p>
          <w:p w:rsidR="001826AE" w:rsidRDefault="001826AE">
            <w:pPr>
              <w:spacing w:after="0" w:line="240" w:lineRule="auto"/>
              <w:jc w:val="both"/>
              <w:rPr>
                <w:rFonts w:ascii="Times New Roman" w:hAnsi="Times New Roman" w:cs="Arial"/>
                <w:bCs/>
                <w:color w:val="333333"/>
                <w:kern w:val="32"/>
                <w:sz w:val="28"/>
                <w:szCs w:val="28"/>
              </w:rPr>
            </w:pPr>
          </w:p>
        </w:tc>
        <w:tc>
          <w:tcPr>
            <w:tcW w:w="8640" w:type="dxa"/>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ind w:firstLine="432"/>
              <w:jc w:val="both"/>
              <w:rPr>
                <w:rFonts w:ascii="Times New Roman" w:hAnsi="Times New Roman"/>
                <w:color w:val="333333"/>
                <w:sz w:val="28"/>
                <w:szCs w:val="28"/>
              </w:rPr>
            </w:pPr>
            <w:r>
              <w:rPr>
                <w:rFonts w:ascii="Times New Roman" w:hAnsi="Times New Roman"/>
                <w:color w:val="333333"/>
                <w:sz w:val="28"/>
                <w:szCs w:val="28"/>
              </w:rPr>
              <w:t xml:space="preserve">Практично не знає психолого-педагогічної термінології. Володіння навчальним матеріалом на </w:t>
            </w:r>
            <w:proofErr w:type="gramStart"/>
            <w:r>
              <w:rPr>
                <w:rFonts w:ascii="Times New Roman" w:hAnsi="Times New Roman"/>
                <w:color w:val="333333"/>
                <w:sz w:val="28"/>
                <w:szCs w:val="28"/>
              </w:rPr>
              <w:t>р</w:t>
            </w:r>
            <w:proofErr w:type="gramEnd"/>
            <w:r>
              <w:rPr>
                <w:rFonts w:ascii="Times New Roman" w:hAnsi="Times New Roman"/>
                <w:color w:val="333333"/>
                <w:sz w:val="28"/>
                <w:szCs w:val="28"/>
              </w:rPr>
              <w:t xml:space="preserve">івні розпізнавання. Не може користуватися </w:t>
            </w:r>
            <w:proofErr w:type="gramStart"/>
            <w:r>
              <w:rPr>
                <w:rFonts w:ascii="Times New Roman" w:hAnsi="Times New Roman"/>
                <w:color w:val="333333"/>
                <w:sz w:val="28"/>
                <w:szCs w:val="28"/>
              </w:rPr>
              <w:t>п</w:t>
            </w:r>
            <w:proofErr w:type="gramEnd"/>
            <w:r>
              <w:rPr>
                <w:rFonts w:ascii="Times New Roman" w:hAnsi="Times New Roman"/>
                <w:color w:val="333333"/>
                <w:sz w:val="28"/>
                <w:szCs w:val="28"/>
              </w:rPr>
              <w:t>ідручником, методичними рекомендаціями, іншими дидактичними засобами. Володіє тільки окремими прийомами практичної діяльності, яких недостатньо для формування вмінь.</w:t>
            </w:r>
          </w:p>
        </w:tc>
      </w:tr>
      <w:tr w:rsidR="001826AE" w:rsidTr="001826AE">
        <w:trPr>
          <w:cantSplit/>
        </w:trPr>
        <w:tc>
          <w:tcPr>
            <w:tcW w:w="1188" w:type="dxa"/>
            <w:tcBorders>
              <w:top w:val="single" w:sz="4" w:space="0" w:color="auto"/>
              <w:left w:val="single" w:sz="4" w:space="0" w:color="auto"/>
              <w:bottom w:val="single" w:sz="4" w:space="0" w:color="auto"/>
              <w:right w:val="single" w:sz="4" w:space="0" w:color="auto"/>
            </w:tcBorders>
          </w:tcPr>
          <w:p w:rsidR="001826AE" w:rsidRDefault="001826AE">
            <w:pPr>
              <w:spacing w:after="0" w:line="240" w:lineRule="auto"/>
              <w:jc w:val="both"/>
              <w:rPr>
                <w:rFonts w:ascii="Times New Roman" w:hAnsi="Times New Roman"/>
                <w:color w:val="333333"/>
                <w:sz w:val="28"/>
                <w:szCs w:val="28"/>
              </w:rPr>
            </w:pPr>
            <w:r>
              <w:rPr>
                <w:rFonts w:ascii="Times New Roman" w:hAnsi="Times New Roman"/>
                <w:color w:val="333333"/>
                <w:sz w:val="28"/>
                <w:szCs w:val="28"/>
              </w:rPr>
              <w:lastRenderedPageBreak/>
              <w:t>незадовільно</w:t>
            </w:r>
          </w:p>
          <w:p w:rsidR="001826AE" w:rsidRDefault="001826AE">
            <w:pPr>
              <w:spacing w:after="0" w:line="240" w:lineRule="auto"/>
              <w:jc w:val="both"/>
              <w:rPr>
                <w:rFonts w:ascii="Times New Roman" w:hAnsi="Times New Roman"/>
                <w:color w:val="333333"/>
                <w:sz w:val="28"/>
                <w:szCs w:val="28"/>
              </w:rPr>
            </w:pPr>
            <w:proofErr w:type="gramStart"/>
            <w:r>
              <w:rPr>
                <w:rFonts w:ascii="Times New Roman" w:hAnsi="Times New Roman"/>
                <w:color w:val="333333"/>
                <w:sz w:val="28"/>
                <w:szCs w:val="28"/>
              </w:rPr>
              <w:t>F</w:t>
            </w:r>
            <w:proofErr w:type="gramEnd"/>
            <w:r>
              <w:rPr>
                <w:rFonts w:ascii="Times New Roman" w:hAnsi="Times New Roman"/>
                <w:color w:val="333333"/>
                <w:sz w:val="28"/>
                <w:szCs w:val="28"/>
              </w:rPr>
              <w:t xml:space="preserve">Х </w:t>
            </w:r>
          </w:p>
          <w:p w:rsidR="001826AE" w:rsidRDefault="001826AE">
            <w:pPr>
              <w:spacing w:after="0" w:line="240" w:lineRule="auto"/>
              <w:jc w:val="both"/>
              <w:rPr>
                <w:rFonts w:ascii="Times New Roman" w:hAnsi="Times New Roman" w:cs="Arial"/>
                <w:bCs/>
                <w:color w:val="333333"/>
                <w:kern w:val="32"/>
                <w:sz w:val="28"/>
                <w:szCs w:val="28"/>
              </w:rPr>
            </w:pPr>
            <w:r>
              <w:rPr>
                <w:rFonts w:ascii="Times New Roman" w:hAnsi="Times New Roman"/>
                <w:color w:val="333333"/>
                <w:sz w:val="28"/>
                <w:szCs w:val="28"/>
              </w:rPr>
              <w:t>(35-59 балів)</w:t>
            </w:r>
          </w:p>
          <w:p w:rsidR="001826AE" w:rsidRDefault="001826AE">
            <w:pPr>
              <w:spacing w:after="0" w:line="240" w:lineRule="auto"/>
              <w:jc w:val="both"/>
              <w:rPr>
                <w:rFonts w:ascii="Times New Roman" w:hAnsi="Times New Roman" w:cs="Arial"/>
                <w:bCs/>
                <w:color w:val="333333"/>
                <w:kern w:val="32"/>
                <w:sz w:val="28"/>
                <w:szCs w:val="28"/>
              </w:rPr>
            </w:pPr>
          </w:p>
        </w:tc>
        <w:tc>
          <w:tcPr>
            <w:tcW w:w="8640" w:type="dxa"/>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ind w:firstLine="432"/>
              <w:jc w:val="both"/>
              <w:rPr>
                <w:rFonts w:ascii="Times New Roman" w:hAnsi="Times New Roman"/>
                <w:color w:val="333333"/>
                <w:sz w:val="28"/>
                <w:szCs w:val="28"/>
              </w:rPr>
            </w:pPr>
            <w:r>
              <w:rPr>
                <w:rFonts w:ascii="Times New Roman" w:hAnsi="Times New Roman"/>
                <w:color w:val="333333"/>
                <w:sz w:val="28"/>
                <w:szCs w:val="28"/>
              </w:rPr>
              <w:t xml:space="preserve">Має уяву про </w:t>
            </w:r>
            <w:proofErr w:type="gramStart"/>
            <w:r>
              <w:rPr>
                <w:rFonts w:ascii="Times New Roman" w:hAnsi="Times New Roman"/>
                <w:color w:val="333333"/>
                <w:sz w:val="28"/>
                <w:szCs w:val="28"/>
              </w:rPr>
              <w:t>психолого-педагог</w:t>
            </w:r>
            <w:proofErr w:type="gramEnd"/>
            <w:r>
              <w:rPr>
                <w:rFonts w:ascii="Times New Roman" w:hAnsi="Times New Roman"/>
                <w:color w:val="333333"/>
                <w:sz w:val="28"/>
                <w:szCs w:val="28"/>
              </w:rPr>
              <w:t xml:space="preserve">ічну термінологію. Володіє навчальним матеріалом на фрагментарному </w:t>
            </w:r>
            <w:proofErr w:type="gramStart"/>
            <w:r>
              <w:rPr>
                <w:rFonts w:ascii="Times New Roman" w:hAnsi="Times New Roman"/>
                <w:color w:val="333333"/>
                <w:sz w:val="28"/>
                <w:szCs w:val="28"/>
              </w:rPr>
              <w:t>р</w:t>
            </w:r>
            <w:proofErr w:type="gramEnd"/>
            <w:r>
              <w:rPr>
                <w:rFonts w:ascii="Times New Roman" w:hAnsi="Times New Roman"/>
                <w:color w:val="333333"/>
                <w:sz w:val="28"/>
                <w:szCs w:val="28"/>
              </w:rPr>
              <w:t xml:space="preserve">івні. Конспект з предмету носить не систематизований, фрагментарний характер. Не вміє скласти алгоритм відповіді. Не може відповісти на питання чи виконати практичну роботу без грубих помилок, </w:t>
            </w:r>
            <w:proofErr w:type="gramStart"/>
            <w:r>
              <w:rPr>
                <w:rFonts w:ascii="Times New Roman" w:hAnsi="Times New Roman"/>
                <w:color w:val="333333"/>
                <w:sz w:val="28"/>
                <w:szCs w:val="28"/>
              </w:rPr>
              <w:t>на</w:t>
            </w:r>
            <w:proofErr w:type="gramEnd"/>
            <w:r>
              <w:rPr>
                <w:rFonts w:ascii="Times New Roman" w:hAnsi="Times New Roman"/>
                <w:color w:val="333333"/>
                <w:sz w:val="28"/>
                <w:szCs w:val="28"/>
              </w:rPr>
              <w:t xml:space="preserve"> які не звертає уваги.</w:t>
            </w:r>
          </w:p>
        </w:tc>
      </w:tr>
      <w:tr w:rsidR="001826AE" w:rsidTr="001826AE">
        <w:trPr>
          <w:cantSplit/>
        </w:trPr>
        <w:tc>
          <w:tcPr>
            <w:tcW w:w="1188" w:type="dxa"/>
            <w:tcBorders>
              <w:top w:val="single" w:sz="4" w:space="0" w:color="auto"/>
              <w:left w:val="single" w:sz="4" w:space="0" w:color="auto"/>
              <w:bottom w:val="single" w:sz="4" w:space="0" w:color="auto"/>
              <w:right w:val="single" w:sz="4" w:space="0" w:color="auto"/>
            </w:tcBorders>
          </w:tcPr>
          <w:p w:rsidR="001826AE" w:rsidRDefault="001826AE">
            <w:p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задовільно </w:t>
            </w:r>
          </w:p>
          <w:p w:rsidR="001826AE" w:rsidRDefault="001826AE">
            <w:p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Е </w:t>
            </w:r>
          </w:p>
          <w:p w:rsidR="001826AE" w:rsidRDefault="001826AE">
            <w:pPr>
              <w:spacing w:after="0" w:line="240" w:lineRule="auto"/>
              <w:jc w:val="both"/>
              <w:rPr>
                <w:rFonts w:ascii="Times New Roman" w:hAnsi="Times New Roman" w:cs="Arial"/>
                <w:bCs/>
                <w:color w:val="333333"/>
                <w:kern w:val="32"/>
                <w:sz w:val="28"/>
                <w:szCs w:val="28"/>
              </w:rPr>
            </w:pPr>
            <w:r>
              <w:rPr>
                <w:rFonts w:ascii="Times New Roman" w:hAnsi="Times New Roman"/>
                <w:color w:val="333333"/>
                <w:sz w:val="28"/>
                <w:szCs w:val="28"/>
              </w:rPr>
              <w:t>(60-63 бали)</w:t>
            </w:r>
          </w:p>
          <w:p w:rsidR="001826AE" w:rsidRDefault="001826AE">
            <w:pPr>
              <w:spacing w:after="0" w:line="240" w:lineRule="auto"/>
              <w:jc w:val="both"/>
              <w:rPr>
                <w:rFonts w:ascii="Times New Roman" w:hAnsi="Times New Roman" w:cs="Arial"/>
                <w:bCs/>
                <w:color w:val="333333"/>
                <w:kern w:val="32"/>
                <w:sz w:val="28"/>
                <w:szCs w:val="28"/>
              </w:rPr>
            </w:pPr>
          </w:p>
        </w:tc>
        <w:tc>
          <w:tcPr>
            <w:tcW w:w="8640" w:type="dxa"/>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ind w:firstLine="432"/>
              <w:jc w:val="both"/>
              <w:rPr>
                <w:rFonts w:ascii="Times New Roman" w:hAnsi="Times New Roman"/>
                <w:color w:val="333333"/>
                <w:sz w:val="28"/>
                <w:szCs w:val="28"/>
              </w:rPr>
            </w:pPr>
            <w:r>
              <w:rPr>
                <w:rFonts w:ascii="Times New Roman" w:hAnsi="Times New Roman"/>
                <w:color w:val="333333"/>
                <w:sz w:val="28"/>
                <w:szCs w:val="28"/>
              </w:rPr>
              <w:t xml:space="preserve">Самостійно відтворює головні положення, викладені в базовому </w:t>
            </w:r>
            <w:proofErr w:type="gramStart"/>
            <w:r>
              <w:rPr>
                <w:rFonts w:ascii="Times New Roman" w:hAnsi="Times New Roman"/>
                <w:color w:val="333333"/>
                <w:sz w:val="28"/>
                <w:szCs w:val="28"/>
              </w:rPr>
              <w:t>п</w:t>
            </w:r>
            <w:proofErr w:type="gramEnd"/>
            <w:r>
              <w:rPr>
                <w:rFonts w:ascii="Times New Roman" w:hAnsi="Times New Roman"/>
                <w:color w:val="333333"/>
                <w:sz w:val="28"/>
                <w:szCs w:val="28"/>
              </w:rPr>
              <w:t xml:space="preserve">ідручнику чи лекційному матеріалі. Знає основні психолого-педагогічні терміни. Потребує допомоги викладача чи товаришів для відтворення систематизованого навчального </w:t>
            </w:r>
            <w:proofErr w:type="gramStart"/>
            <w:r>
              <w:rPr>
                <w:rFonts w:ascii="Times New Roman" w:hAnsi="Times New Roman"/>
                <w:color w:val="333333"/>
                <w:sz w:val="28"/>
                <w:szCs w:val="28"/>
              </w:rPr>
              <w:t>матер</w:t>
            </w:r>
            <w:proofErr w:type="gramEnd"/>
            <w:r>
              <w:rPr>
                <w:rFonts w:ascii="Times New Roman" w:hAnsi="Times New Roman"/>
                <w:color w:val="333333"/>
                <w:sz w:val="28"/>
                <w:szCs w:val="28"/>
              </w:rPr>
              <w:t xml:space="preserve">іалу. При реалізації знань у вирішенні практичних завдань потребує допомоги викладача на </w:t>
            </w:r>
            <w:proofErr w:type="gramStart"/>
            <w:r>
              <w:rPr>
                <w:rFonts w:ascii="Times New Roman" w:hAnsi="Times New Roman"/>
                <w:color w:val="333333"/>
                <w:sz w:val="28"/>
                <w:szCs w:val="28"/>
              </w:rPr>
              <w:t>вс</w:t>
            </w:r>
            <w:proofErr w:type="gramEnd"/>
            <w:r>
              <w:rPr>
                <w:rFonts w:ascii="Times New Roman" w:hAnsi="Times New Roman"/>
                <w:color w:val="333333"/>
                <w:sz w:val="28"/>
                <w:szCs w:val="28"/>
              </w:rPr>
              <w:t>іх етапах роботи. Часто допускає типові помилки, які при допомозі  здатен виправити. Повністю відсутнє знайомство з інформацією, що викладена в додатковій літературі.</w:t>
            </w:r>
          </w:p>
        </w:tc>
      </w:tr>
      <w:tr w:rsidR="001826AE" w:rsidTr="001826AE">
        <w:trPr>
          <w:cantSplit/>
        </w:trPr>
        <w:tc>
          <w:tcPr>
            <w:tcW w:w="1188" w:type="dxa"/>
            <w:tcBorders>
              <w:top w:val="single" w:sz="4" w:space="0" w:color="auto"/>
              <w:left w:val="single" w:sz="4" w:space="0" w:color="auto"/>
              <w:bottom w:val="single" w:sz="4" w:space="0" w:color="auto"/>
              <w:right w:val="single" w:sz="4" w:space="0" w:color="auto"/>
            </w:tcBorders>
          </w:tcPr>
          <w:p w:rsidR="001826AE" w:rsidRDefault="001826AE">
            <w:pPr>
              <w:spacing w:after="0" w:line="240" w:lineRule="auto"/>
              <w:jc w:val="both"/>
              <w:rPr>
                <w:rFonts w:ascii="Times New Roman" w:hAnsi="Times New Roman"/>
                <w:color w:val="333333"/>
                <w:sz w:val="28"/>
                <w:szCs w:val="28"/>
              </w:rPr>
            </w:pPr>
            <w:r>
              <w:rPr>
                <w:rFonts w:ascii="Times New Roman" w:hAnsi="Times New Roman"/>
                <w:color w:val="333333"/>
                <w:sz w:val="28"/>
                <w:szCs w:val="28"/>
              </w:rPr>
              <w:t>задовільно</w:t>
            </w:r>
          </w:p>
          <w:p w:rsidR="001826AE" w:rsidRDefault="001826AE">
            <w:p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Д </w:t>
            </w:r>
          </w:p>
          <w:p w:rsidR="001826AE" w:rsidRDefault="001826AE">
            <w:pPr>
              <w:spacing w:after="0" w:line="240" w:lineRule="auto"/>
              <w:jc w:val="both"/>
              <w:rPr>
                <w:rFonts w:ascii="Times New Roman" w:hAnsi="Times New Roman" w:cs="Arial"/>
                <w:bCs/>
                <w:color w:val="333333"/>
                <w:kern w:val="32"/>
                <w:sz w:val="28"/>
                <w:szCs w:val="28"/>
              </w:rPr>
            </w:pPr>
            <w:r>
              <w:rPr>
                <w:rFonts w:ascii="Times New Roman" w:hAnsi="Times New Roman"/>
                <w:color w:val="333333"/>
                <w:sz w:val="28"/>
                <w:szCs w:val="28"/>
              </w:rPr>
              <w:t>(64-73 бали)</w:t>
            </w:r>
          </w:p>
          <w:p w:rsidR="001826AE" w:rsidRDefault="001826AE">
            <w:pPr>
              <w:spacing w:after="0" w:line="240" w:lineRule="auto"/>
              <w:jc w:val="both"/>
              <w:rPr>
                <w:rFonts w:ascii="Times New Roman" w:hAnsi="Times New Roman" w:cs="Arial"/>
                <w:bCs/>
                <w:color w:val="333333"/>
                <w:kern w:val="32"/>
                <w:sz w:val="28"/>
                <w:szCs w:val="28"/>
              </w:rPr>
            </w:pPr>
          </w:p>
        </w:tc>
        <w:tc>
          <w:tcPr>
            <w:tcW w:w="8640" w:type="dxa"/>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ind w:firstLine="432"/>
              <w:jc w:val="both"/>
              <w:rPr>
                <w:rFonts w:ascii="Times New Roman" w:hAnsi="Times New Roman"/>
                <w:color w:val="333333"/>
                <w:sz w:val="28"/>
                <w:szCs w:val="28"/>
              </w:rPr>
            </w:pPr>
            <w:r>
              <w:rPr>
                <w:rFonts w:ascii="Times New Roman" w:hAnsi="Times New Roman"/>
                <w:color w:val="333333"/>
                <w:sz w:val="28"/>
                <w:szCs w:val="28"/>
              </w:rPr>
              <w:t xml:space="preserve">Повністю відтворює інформацію, що викладена в базовому </w:t>
            </w:r>
            <w:proofErr w:type="gramStart"/>
            <w:r>
              <w:rPr>
                <w:rFonts w:ascii="Times New Roman" w:hAnsi="Times New Roman"/>
                <w:color w:val="333333"/>
                <w:sz w:val="28"/>
                <w:szCs w:val="28"/>
              </w:rPr>
              <w:t>п</w:t>
            </w:r>
            <w:proofErr w:type="gramEnd"/>
            <w:r>
              <w:rPr>
                <w:rFonts w:ascii="Times New Roman" w:hAnsi="Times New Roman"/>
                <w:color w:val="333333"/>
                <w:sz w:val="28"/>
                <w:szCs w:val="28"/>
              </w:rPr>
              <w:t xml:space="preserve">ідручнику. Має значні утруднення при необхідності користування додатковою та довідниковою літературою. Епізодичне знайомство з періодичними </w:t>
            </w:r>
            <w:proofErr w:type="gramStart"/>
            <w:r>
              <w:rPr>
                <w:rFonts w:ascii="Times New Roman" w:hAnsi="Times New Roman"/>
                <w:color w:val="333333"/>
                <w:sz w:val="28"/>
                <w:szCs w:val="28"/>
              </w:rPr>
              <w:t>психолого-педагог</w:t>
            </w:r>
            <w:proofErr w:type="gramEnd"/>
            <w:r>
              <w:rPr>
                <w:rFonts w:ascii="Times New Roman" w:hAnsi="Times New Roman"/>
                <w:color w:val="333333"/>
                <w:sz w:val="28"/>
                <w:szCs w:val="28"/>
              </w:rPr>
              <w:t xml:space="preserve">ічними виданнями. Сформовані уміння може використовувати у стандартних ситуаціях, які закладені у навчальні завдання. При виправленні допущених помилок потребує деякої допомоги викладача. </w:t>
            </w:r>
            <w:proofErr w:type="gramStart"/>
            <w:r>
              <w:rPr>
                <w:rFonts w:ascii="Times New Roman" w:hAnsi="Times New Roman"/>
                <w:color w:val="333333"/>
                <w:sz w:val="28"/>
                <w:szCs w:val="28"/>
              </w:rPr>
              <w:t>Затрудняється</w:t>
            </w:r>
            <w:proofErr w:type="gramEnd"/>
            <w:r>
              <w:rPr>
                <w:rFonts w:ascii="Times New Roman" w:hAnsi="Times New Roman"/>
                <w:color w:val="333333"/>
                <w:sz w:val="28"/>
                <w:szCs w:val="28"/>
              </w:rPr>
              <w:t xml:space="preserve"> при необхідності використовувати знання отримані при вивченні інших дисциплін.  </w:t>
            </w:r>
          </w:p>
        </w:tc>
      </w:tr>
      <w:tr w:rsidR="001826AE" w:rsidTr="001826AE">
        <w:trPr>
          <w:cantSplit/>
        </w:trPr>
        <w:tc>
          <w:tcPr>
            <w:tcW w:w="1188" w:type="dxa"/>
            <w:tcBorders>
              <w:top w:val="single" w:sz="4" w:space="0" w:color="auto"/>
              <w:left w:val="single" w:sz="4" w:space="0" w:color="auto"/>
              <w:bottom w:val="single" w:sz="4" w:space="0" w:color="auto"/>
              <w:right w:val="single" w:sz="4" w:space="0" w:color="auto"/>
            </w:tcBorders>
          </w:tcPr>
          <w:p w:rsidR="001826AE" w:rsidRDefault="001826AE">
            <w:pPr>
              <w:spacing w:after="0" w:line="240" w:lineRule="auto"/>
              <w:jc w:val="both"/>
              <w:rPr>
                <w:rFonts w:ascii="Times New Roman" w:hAnsi="Times New Roman"/>
                <w:color w:val="333333"/>
                <w:sz w:val="28"/>
                <w:szCs w:val="28"/>
              </w:rPr>
            </w:pPr>
            <w:proofErr w:type="gramStart"/>
            <w:r>
              <w:rPr>
                <w:rFonts w:ascii="Times New Roman" w:hAnsi="Times New Roman"/>
                <w:color w:val="333333"/>
                <w:sz w:val="28"/>
                <w:szCs w:val="28"/>
              </w:rPr>
              <w:t>добре</w:t>
            </w:r>
            <w:proofErr w:type="gramEnd"/>
          </w:p>
          <w:p w:rsidR="001826AE" w:rsidRDefault="001826AE">
            <w:pPr>
              <w:spacing w:after="0" w:line="240" w:lineRule="auto"/>
              <w:jc w:val="both"/>
              <w:rPr>
                <w:rFonts w:ascii="Times New Roman" w:hAnsi="Times New Roman"/>
                <w:color w:val="333333"/>
                <w:sz w:val="28"/>
                <w:szCs w:val="28"/>
              </w:rPr>
            </w:pPr>
            <w:r>
              <w:rPr>
                <w:rFonts w:ascii="Times New Roman" w:hAnsi="Times New Roman"/>
                <w:color w:val="333333"/>
                <w:sz w:val="28"/>
                <w:szCs w:val="28"/>
              </w:rPr>
              <w:t xml:space="preserve">С </w:t>
            </w:r>
          </w:p>
          <w:p w:rsidR="001826AE" w:rsidRDefault="001826AE">
            <w:pPr>
              <w:spacing w:after="0" w:line="240" w:lineRule="auto"/>
              <w:jc w:val="both"/>
              <w:rPr>
                <w:rFonts w:ascii="Times New Roman" w:hAnsi="Times New Roman" w:cs="Arial"/>
                <w:bCs/>
                <w:color w:val="333333"/>
                <w:kern w:val="32"/>
                <w:sz w:val="28"/>
                <w:szCs w:val="28"/>
              </w:rPr>
            </w:pPr>
            <w:r>
              <w:rPr>
                <w:rFonts w:ascii="Times New Roman" w:hAnsi="Times New Roman"/>
                <w:color w:val="333333"/>
                <w:sz w:val="28"/>
                <w:szCs w:val="28"/>
              </w:rPr>
              <w:t>(74-81 бали)</w:t>
            </w:r>
          </w:p>
          <w:p w:rsidR="001826AE" w:rsidRDefault="001826AE">
            <w:pPr>
              <w:spacing w:after="0" w:line="240" w:lineRule="auto"/>
              <w:jc w:val="both"/>
              <w:rPr>
                <w:rFonts w:ascii="Times New Roman" w:hAnsi="Times New Roman" w:cs="Arial"/>
                <w:bCs/>
                <w:color w:val="333333"/>
                <w:kern w:val="32"/>
                <w:sz w:val="28"/>
                <w:szCs w:val="28"/>
              </w:rPr>
            </w:pPr>
          </w:p>
        </w:tc>
        <w:tc>
          <w:tcPr>
            <w:tcW w:w="8640" w:type="dxa"/>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ind w:firstLine="432"/>
              <w:jc w:val="both"/>
              <w:rPr>
                <w:rFonts w:ascii="Times New Roman" w:hAnsi="Times New Roman"/>
                <w:color w:val="333333"/>
                <w:sz w:val="28"/>
                <w:szCs w:val="28"/>
              </w:rPr>
            </w:pPr>
            <w:r>
              <w:rPr>
                <w:rFonts w:ascii="Times New Roman" w:hAnsi="Times New Roman"/>
                <w:color w:val="333333"/>
                <w:sz w:val="28"/>
                <w:szCs w:val="28"/>
              </w:rPr>
              <w:t xml:space="preserve">На основі володіння матеріалом в обсязі робочої навчальної програми дисципліни, </w:t>
            </w:r>
            <w:proofErr w:type="gramStart"/>
            <w:r>
              <w:rPr>
                <w:rFonts w:ascii="Times New Roman" w:hAnsi="Times New Roman"/>
                <w:color w:val="333333"/>
                <w:sz w:val="28"/>
                <w:szCs w:val="28"/>
              </w:rPr>
              <w:t>п</w:t>
            </w:r>
            <w:proofErr w:type="gramEnd"/>
            <w:r>
              <w:rPr>
                <w:rFonts w:ascii="Times New Roman" w:hAnsi="Times New Roman"/>
                <w:color w:val="333333"/>
                <w:sz w:val="28"/>
                <w:szCs w:val="28"/>
              </w:rPr>
              <w:t xml:space="preserve">ід керівництвом викладача вміє зіставляти, узагальнювати, систематизувати інформацію про педагогічні явища. </w:t>
            </w:r>
            <w:proofErr w:type="gramStart"/>
            <w:r>
              <w:rPr>
                <w:rFonts w:ascii="Times New Roman" w:hAnsi="Times New Roman"/>
                <w:color w:val="333333"/>
                <w:sz w:val="28"/>
                <w:szCs w:val="28"/>
              </w:rPr>
              <w:t>Ц</w:t>
            </w:r>
            <w:proofErr w:type="gramEnd"/>
            <w:r>
              <w:rPr>
                <w:rFonts w:ascii="Times New Roman" w:hAnsi="Times New Roman"/>
                <w:color w:val="333333"/>
                <w:sz w:val="28"/>
                <w:szCs w:val="28"/>
              </w:rPr>
              <w:t xml:space="preserve">ілком самостійно використовує набуті знання, вміння та навички в стандартних навчальних ситуаціях. Здатен контролювати свою діяльність. При контролі знань досить вільно складає алгоритм відповіді. Швидко знаходить необхідну інформацію </w:t>
            </w:r>
            <w:proofErr w:type="gramStart"/>
            <w:r>
              <w:rPr>
                <w:rFonts w:ascii="Times New Roman" w:hAnsi="Times New Roman"/>
                <w:color w:val="333333"/>
                <w:sz w:val="28"/>
                <w:szCs w:val="28"/>
              </w:rPr>
              <w:t>в дов</w:t>
            </w:r>
            <w:proofErr w:type="gramEnd"/>
            <w:r>
              <w:rPr>
                <w:rFonts w:ascii="Times New Roman" w:hAnsi="Times New Roman"/>
                <w:color w:val="333333"/>
                <w:sz w:val="28"/>
                <w:szCs w:val="28"/>
              </w:rPr>
              <w:t>ідниковій літературі. Знайомий з психолого-педагогічними періодичними виданнями поточного року.</w:t>
            </w:r>
          </w:p>
        </w:tc>
      </w:tr>
      <w:tr w:rsidR="001826AE" w:rsidTr="001826AE">
        <w:trPr>
          <w:cantSplit/>
        </w:trPr>
        <w:tc>
          <w:tcPr>
            <w:tcW w:w="1188" w:type="dxa"/>
            <w:tcBorders>
              <w:top w:val="single" w:sz="4" w:space="0" w:color="auto"/>
              <w:left w:val="single" w:sz="4" w:space="0" w:color="auto"/>
              <w:bottom w:val="single" w:sz="4" w:space="0" w:color="auto"/>
              <w:right w:val="single" w:sz="4" w:space="0" w:color="auto"/>
            </w:tcBorders>
          </w:tcPr>
          <w:p w:rsidR="001826AE" w:rsidRDefault="001826AE">
            <w:pPr>
              <w:spacing w:after="0" w:line="240" w:lineRule="auto"/>
              <w:jc w:val="both"/>
              <w:rPr>
                <w:rFonts w:ascii="Times New Roman" w:hAnsi="Times New Roman"/>
                <w:color w:val="333333"/>
                <w:sz w:val="28"/>
                <w:szCs w:val="28"/>
              </w:rPr>
            </w:pPr>
            <w:proofErr w:type="gramStart"/>
            <w:r>
              <w:rPr>
                <w:rFonts w:ascii="Times New Roman" w:hAnsi="Times New Roman"/>
                <w:color w:val="333333"/>
                <w:sz w:val="28"/>
                <w:szCs w:val="28"/>
              </w:rPr>
              <w:lastRenderedPageBreak/>
              <w:t>добре</w:t>
            </w:r>
            <w:proofErr w:type="gramEnd"/>
          </w:p>
          <w:p w:rsidR="001826AE" w:rsidRDefault="001826AE">
            <w:pPr>
              <w:spacing w:after="0" w:line="240" w:lineRule="auto"/>
              <w:jc w:val="both"/>
              <w:rPr>
                <w:rFonts w:ascii="Times New Roman" w:hAnsi="Times New Roman" w:cs="Arial"/>
                <w:bCs/>
                <w:color w:val="333333"/>
                <w:kern w:val="32"/>
                <w:sz w:val="28"/>
                <w:szCs w:val="28"/>
              </w:rPr>
            </w:pPr>
            <w:r>
              <w:rPr>
                <w:rFonts w:ascii="Times New Roman" w:hAnsi="Times New Roman"/>
                <w:color w:val="333333"/>
                <w:sz w:val="28"/>
                <w:szCs w:val="28"/>
              </w:rPr>
              <w:t xml:space="preserve">В </w:t>
            </w:r>
          </w:p>
          <w:p w:rsidR="001826AE" w:rsidRDefault="001826AE">
            <w:pPr>
              <w:pStyle w:val="21"/>
              <w:spacing w:after="0" w:line="240" w:lineRule="auto"/>
              <w:ind w:left="0"/>
              <w:jc w:val="both"/>
              <w:rPr>
                <w:color w:val="333333"/>
                <w:sz w:val="28"/>
                <w:szCs w:val="28"/>
                <w:lang w:val="uk-UA"/>
              </w:rPr>
            </w:pPr>
            <w:r>
              <w:rPr>
                <w:color w:val="333333"/>
                <w:sz w:val="28"/>
                <w:szCs w:val="28"/>
                <w:lang w:val="uk-UA"/>
              </w:rPr>
              <w:t>(82-89 балів)</w:t>
            </w:r>
          </w:p>
          <w:p w:rsidR="001826AE" w:rsidRDefault="001826AE">
            <w:pPr>
              <w:spacing w:after="0" w:line="240" w:lineRule="auto"/>
              <w:jc w:val="both"/>
              <w:rPr>
                <w:rFonts w:ascii="Times New Roman" w:hAnsi="Times New Roman" w:cs="Arial"/>
                <w:bCs/>
                <w:color w:val="333333"/>
                <w:kern w:val="32"/>
                <w:sz w:val="28"/>
                <w:szCs w:val="28"/>
              </w:rPr>
            </w:pPr>
          </w:p>
        </w:tc>
        <w:tc>
          <w:tcPr>
            <w:tcW w:w="8640" w:type="dxa"/>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ind w:firstLine="432"/>
              <w:jc w:val="both"/>
              <w:rPr>
                <w:rFonts w:ascii="Times New Roman" w:hAnsi="Times New Roman"/>
                <w:color w:val="333333"/>
                <w:sz w:val="28"/>
                <w:szCs w:val="28"/>
              </w:rPr>
            </w:pPr>
            <w:r>
              <w:rPr>
                <w:rFonts w:ascii="Times New Roman" w:hAnsi="Times New Roman"/>
                <w:color w:val="333333"/>
                <w:sz w:val="28"/>
                <w:szCs w:val="28"/>
              </w:rPr>
              <w:t xml:space="preserve">Вільно володіє матеріалом у відповідності з програмою дисципліни. Знання, вміння та навички може самостійно застосовувати у нестандартних ситуаціях навчального характеру. Проявляє інтерес до наукової та науково-популярної літератури з предмету. Самостійно опрацював рекомендовану, додаткову літературу з предмету. В процесі вивчення дисципліни іноді виконував реферати, не передбачені робочою програмою дисципліни. Проявляє схильність до аналітико-синтетичної діяльності, здатен висловлювати власну думку що до вивченого </w:t>
            </w:r>
            <w:proofErr w:type="gramStart"/>
            <w:r>
              <w:rPr>
                <w:rFonts w:ascii="Times New Roman" w:hAnsi="Times New Roman"/>
                <w:color w:val="333333"/>
                <w:sz w:val="28"/>
                <w:szCs w:val="28"/>
              </w:rPr>
              <w:t>матер</w:t>
            </w:r>
            <w:proofErr w:type="gramEnd"/>
            <w:r>
              <w:rPr>
                <w:rFonts w:ascii="Times New Roman" w:hAnsi="Times New Roman"/>
                <w:color w:val="333333"/>
                <w:sz w:val="28"/>
                <w:szCs w:val="28"/>
              </w:rPr>
              <w:t>іалу. Отримані знання використовує для аналізу стану навчально-виховного процесу в університеті.</w:t>
            </w:r>
          </w:p>
        </w:tc>
      </w:tr>
      <w:tr w:rsidR="001826AE" w:rsidTr="001826AE">
        <w:trPr>
          <w:cantSplit/>
        </w:trPr>
        <w:tc>
          <w:tcPr>
            <w:tcW w:w="1188" w:type="dxa"/>
            <w:tcBorders>
              <w:top w:val="single" w:sz="4" w:space="0" w:color="auto"/>
              <w:left w:val="single" w:sz="4" w:space="0" w:color="auto"/>
              <w:bottom w:val="single" w:sz="4" w:space="0" w:color="auto"/>
              <w:right w:val="single" w:sz="4" w:space="0" w:color="auto"/>
            </w:tcBorders>
          </w:tcPr>
          <w:p w:rsidR="001826AE" w:rsidRDefault="001826AE">
            <w:pPr>
              <w:pStyle w:val="21"/>
              <w:spacing w:after="0" w:line="240" w:lineRule="auto"/>
              <w:ind w:left="0"/>
              <w:jc w:val="both"/>
              <w:rPr>
                <w:color w:val="333333"/>
                <w:sz w:val="28"/>
                <w:szCs w:val="28"/>
                <w:lang w:val="uk-UA"/>
              </w:rPr>
            </w:pPr>
            <w:r>
              <w:rPr>
                <w:color w:val="333333"/>
                <w:sz w:val="28"/>
                <w:szCs w:val="28"/>
                <w:lang w:val="uk-UA"/>
              </w:rPr>
              <w:t>відмінно</w:t>
            </w:r>
          </w:p>
          <w:p w:rsidR="001826AE" w:rsidRDefault="001826AE">
            <w:pPr>
              <w:pStyle w:val="21"/>
              <w:spacing w:after="0" w:line="240" w:lineRule="auto"/>
              <w:ind w:left="0"/>
              <w:jc w:val="both"/>
              <w:rPr>
                <w:color w:val="333333"/>
                <w:sz w:val="28"/>
                <w:szCs w:val="28"/>
                <w:lang w:val="uk-UA"/>
              </w:rPr>
            </w:pPr>
            <w:r>
              <w:rPr>
                <w:color w:val="333333"/>
                <w:sz w:val="28"/>
                <w:szCs w:val="28"/>
                <w:lang w:val="uk-UA"/>
              </w:rPr>
              <w:t xml:space="preserve">А </w:t>
            </w:r>
          </w:p>
          <w:p w:rsidR="001826AE" w:rsidRDefault="001826AE">
            <w:pPr>
              <w:pStyle w:val="21"/>
              <w:spacing w:after="0" w:line="240" w:lineRule="auto"/>
              <w:ind w:left="0"/>
              <w:jc w:val="both"/>
              <w:rPr>
                <w:color w:val="333333"/>
                <w:sz w:val="28"/>
                <w:szCs w:val="28"/>
                <w:lang w:val="uk-UA"/>
              </w:rPr>
            </w:pPr>
            <w:r>
              <w:rPr>
                <w:color w:val="333333"/>
                <w:sz w:val="28"/>
                <w:szCs w:val="28"/>
                <w:lang w:val="uk-UA"/>
              </w:rPr>
              <w:t>(90-100 балів)</w:t>
            </w:r>
          </w:p>
          <w:p w:rsidR="001826AE" w:rsidRDefault="001826AE">
            <w:pPr>
              <w:spacing w:after="0" w:line="240" w:lineRule="auto"/>
              <w:jc w:val="both"/>
              <w:rPr>
                <w:rFonts w:ascii="Times New Roman" w:hAnsi="Times New Roman" w:cs="Arial"/>
                <w:bCs/>
                <w:color w:val="333333"/>
                <w:kern w:val="32"/>
                <w:sz w:val="28"/>
                <w:szCs w:val="28"/>
              </w:rPr>
            </w:pPr>
          </w:p>
        </w:tc>
        <w:tc>
          <w:tcPr>
            <w:tcW w:w="8640" w:type="dxa"/>
            <w:tcBorders>
              <w:top w:val="single" w:sz="4" w:space="0" w:color="auto"/>
              <w:left w:val="single" w:sz="4" w:space="0" w:color="auto"/>
              <w:bottom w:val="single" w:sz="4" w:space="0" w:color="auto"/>
              <w:right w:val="single" w:sz="4" w:space="0" w:color="auto"/>
            </w:tcBorders>
            <w:hideMark/>
          </w:tcPr>
          <w:p w:rsidR="001826AE" w:rsidRDefault="001826AE">
            <w:pPr>
              <w:spacing w:after="0" w:line="240" w:lineRule="auto"/>
              <w:ind w:firstLine="432"/>
              <w:jc w:val="both"/>
              <w:rPr>
                <w:rFonts w:ascii="Times New Roman" w:hAnsi="Times New Roman"/>
                <w:color w:val="333333"/>
                <w:sz w:val="28"/>
                <w:szCs w:val="28"/>
              </w:rPr>
            </w:pPr>
            <w:r>
              <w:rPr>
                <w:rFonts w:ascii="Times New Roman" w:hAnsi="Times New Roman"/>
                <w:color w:val="333333"/>
                <w:sz w:val="28"/>
                <w:szCs w:val="28"/>
              </w:rPr>
              <w:t xml:space="preserve">На основі досконалого знання матеріалу предмету студент набуті знання, вміння та навички використовує при </w:t>
            </w:r>
            <w:proofErr w:type="gramStart"/>
            <w:r>
              <w:rPr>
                <w:rFonts w:ascii="Times New Roman" w:hAnsi="Times New Roman"/>
                <w:color w:val="333333"/>
                <w:sz w:val="28"/>
                <w:szCs w:val="28"/>
              </w:rPr>
              <w:t>р</w:t>
            </w:r>
            <w:proofErr w:type="gramEnd"/>
            <w:r>
              <w:rPr>
                <w:rFonts w:ascii="Times New Roman" w:hAnsi="Times New Roman"/>
                <w:color w:val="333333"/>
                <w:sz w:val="28"/>
                <w:szCs w:val="28"/>
              </w:rPr>
              <w:t xml:space="preserve">ішенні нестандартних задач. Вільно використовує міжпредметні зв’язки, орієнтується </w:t>
            </w:r>
            <w:proofErr w:type="gramStart"/>
            <w:r>
              <w:rPr>
                <w:rFonts w:ascii="Times New Roman" w:hAnsi="Times New Roman"/>
                <w:color w:val="333333"/>
                <w:sz w:val="28"/>
                <w:szCs w:val="28"/>
              </w:rPr>
              <w:t>у</w:t>
            </w:r>
            <w:proofErr w:type="gramEnd"/>
            <w:r>
              <w:rPr>
                <w:rFonts w:ascii="Times New Roman" w:hAnsi="Times New Roman"/>
                <w:color w:val="333333"/>
                <w:sz w:val="28"/>
                <w:szCs w:val="28"/>
              </w:rPr>
              <w:t xml:space="preserve"> періодичній та монографічній літературі з предмету. Легко знаходить відповіді на нестандартні, несподівані питання. У складних ситуаціях може провести аналіз на </w:t>
            </w:r>
            <w:proofErr w:type="gramStart"/>
            <w:r>
              <w:rPr>
                <w:rFonts w:ascii="Times New Roman" w:hAnsi="Times New Roman"/>
                <w:color w:val="333333"/>
                <w:sz w:val="28"/>
                <w:szCs w:val="28"/>
              </w:rPr>
              <w:t>р</w:t>
            </w:r>
            <w:proofErr w:type="gramEnd"/>
            <w:r>
              <w:rPr>
                <w:rFonts w:ascii="Times New Roman" w:hAnsi="Times New Roman"/>
                <w:color w:val="333333"/>
                <w:sz w:val="28"/>
                <w:szCs w:val="28"/>
              </w:rPr>
              <w:t xml:space="preserve">івні теоретичного осмислення. Виявляє творчі здібності, нахил до самостійної науково-дослідної роботи, який </w:t>
            </w:r>
            <w:proofErr w:type="gramStart"/>
            <w:r>
              <w:rPr>
                <w:rFonts w:ascii="Times New Roman" w:hAnsi="Times New Roman"/>
                <w:color w:val="333333"/>
                <w:sz w:val="28"/>
                <w:szCs w:val="28"/>
              </w:rPr>
              <w:t>проявляється</w:t>
            </w:r>
            <w:proofErr w:type="gramEnd"/>
            <w:r>
              <w:rPr>
                <w:rFonts w:ascii="Times New Roman" w:hAnsi="Times New Roman"/>
                <w:color w:val="333333"/>
                <w:sz w:val="28"/>
                <w:szCs w:val="28"/>
              </w:rPr>
              <w:t xml:space="preserve"> у наявності наукових публікацій, виступах на наукових конференціях.</w:t>
            </w:r>
          </w:p>
        </w:tc>
      </w:tr>
    </w:tbl>
    <w:p w:rsidR="001826AE" w:rsidRDefault="001826AE" w:rsidP="001826AE">
      <w:pPr>
        <w:spacing w:after="0" w:line="240" w:lineRule="auto"/>
        <w:ind w:firstLine="540"/>
        <w:jc w:val="both"/>
        <w:rPr>
          <w:rFonts w:ascii="Times New Roman" w:hAnsi="Times New Roman"/>
          <w:color w:val="333333"/>
          <w:sz w:val="24"/>
          <w:szCs w:val="24"/>
        </w:rPr>
      </w:pPr>
    </w:p>
    <w:p w:rsidR="001826AE" w:rsidRDefault="001826AE" w:rsidP="001826AE">
      <w:pPr>
        <w:spacing w:after="0"/>
        <w:ind w:firstLine="567"/>
        <w:jc w:val="both"/>
        <w:rPr>
          <w:rFonts w:ascii="Times New Roman" w:hAnsi="Times New Roman"/>
          <w:sz w:val="28"/>
          <w:szCs w:val="28"/>
        </w:rPr>
      </w:pPr>
      <w:r>
        <w:rPr>
          <w:rFonts w:ascii="Times New Roman" w:hAnsi="Times New Roman"/>
          <w:sz w:val="28"/>
          <w:szCs w:val="28"/>
        </w:rPr>
        <w:t xml:space="preserve">На екзамен виноситься тільки те, що було предметом вивчення на лекційних заняттях та </w:t>
      </w:r>
      <w:proofErr w:type="gramStart"/>
      <w:r>
        <w:rPr>
          <w:rFonts w:ascii="Times New Roman" w:hAnsi="Times New Roman"/>
          <w:sz w:val="28"/>
          <w:szCs w:val="28"/>
        </w:rPr>
        <w:t>п</w:t>
      </w:r>
      <w:proofErr w:type="gramEnd"/>
      <w:r>
        <w:rPr>
          <w:rFonts w:ascii="Times New Roman" w:hAnsi="Times New Roman"/>
          <w:sz w:val="28"/>
          <w:szCs w:val="28"/>
        </w:rPr>
        <w:t>ід час самостійної роботи.</w:t>
      </w:r>
    </w:p>
    <w:p w:rsidR="001826AE" w:rsidRDefault="001826AE" w:rsidP="001826AE">
      <w:pPr>
        <w:spacing w:after="0" w:line="240" w:lineRule="auto"/>
        <w:ind w:firstLine="540"/>
        <w:jc w:val="both"/>
        <w:rPr>
          <w:rFonts w:ascii="Times New Roman" w:hAnsi="Times New Roman"/>
          <w:color w:val="333333"/>
          <w:sz w:val="24"/>
          <w:szCs w:val="24"/>
        </w:rPr>
      </w:pPr>
    </w:p>
    <w:p w:rsidR="001826AE" w:rsidRDefault="001826AE" w:rsidP="001826AE">
      <w:pPr>
        <w:pStyle w:val="a6"/>
        <w:tabs>
          <w:tab w:val="left" w:pos="1080"/>
        </w:tabs>
        <w:spacing w:line="360" w:lineRule="auto"/>
        <w:jc w:val="center"/>
        <w:rPr>
          <w:b/>
          <w:color w:val="333333"/>
          <w:sz w:val="28"/>
        </w:rPr>
      </w:pPr>
      <w:r>
        <w:rPr>
          <w:b/>
          <w:color w:val="333333"/>
          <w:sz w:val="28"/>
        </w:rPr>
        <w:t>Основні вимоги до змісту та оцінювання реферату</w:t>
      </w:r>
    </w:p>
    <w:p w:rsidR="001826AE" w:rsidRDefault="001826AE" w:rsidP="001826AE">
      <w:pPr>
        <w:pStyle w:val="aa"/>
        <w:ind w:firstLine="709"/>
        <w:jc w:val="both"/>
        <w:rPr>
          <w:b w:val="0"/>
          <w:color w:val="333333"/>
          <w:szCs w:val="28"/>
        </w:rPr>
      </w:pPr>
      <w:r>
        <w:rPr>
          <w:bCs w:val="0"/>
          <w:color w:val="333333"/>
          <w:szCs w:val="28"/>
        </w:rPr>
        <w:t>Загальні положення.</w:t>
      </w:r>
      <w:r>
        <w:rPr>
          <w:color w:val="333333"/>
          <w:szCs w:val="28"/>
        </w:rPr>
        <w:t xml:space="preserve"> </w:t>
      </w:r>
      <w:r>
        <w:rPr>
          <w:rStyle w:val="ab"/>
          <w:bCs w:val="0"/>
          <w:color w:val="333333"/>
          <w:szCs w:val="28"/>
        </w:rPr>
        <w:t xml:space="preserve">Підготовка реферату є обов’язковою складовою модулю самостійної роботи для студентів денної, </w:t>
      </w:r>
      <w:r>
        <w:rPr>
          <w:rStyle w:val="ab"/>
          <w:bCs w:val="0"/>
          <w:color w:val="000000"/>
          <w:szCs w:val="28"/>
        </w:rPr>
        <w:t>заочної та екстернатної</w:t>
      </w:r>
      <w:r>
        <w:rPr>
          <w:rStyle w:val="ab"/>
          <w:bCs w:val="0"/>
          <w:color w:val="333333"/>
          <w:szCs w:val="28"/>
        </w:rPr>
        <w:t xml:space="preserve"> форм навчання і дієвим засобом поглиблення, закріплення й контролю знань. Студент обирає тему реферату і опрацьовує її під час самостійного вивчення навчального матеріалу. Подає реферат на рецензію викладачеві в установлений термін. </w:t>
      </w:r>
    </w:p>
    <w:p w:rsidR="001826AE" w:rsidRDefault="001826AE" w:rsidP="001826AE">
      <w:pPr>
        <w:pStyle w:val="aa"/>
        <w:ind w:firstLine="709"/>
        <w:jc w:val="both"/>
        <w:rPr>
          <w:color w:val="333333"/>
        </w:rPr>
      </w:pPr>
      <w:r>
        <w:rPr>
          <w:color w:val="333333"/>
          <w:szCs w:val="28"/>
        </w:rPr>
        <w:t xml:space="preserve">Зміст реферату. </w:t>
      </w:r>
      <w:r>
        <w:rPr>
          <w:b w:val="0"/>
          <w:bCs w:val="0"/>
          <w:color w:val="333333"/>
          <w:szCs w:val="28"/>
        </w:rPr>
        <w:t>Підготовка студентами реферату базується на вивченні та реферуванні наукових літературних джерел, нормативних</w:t>
      </w:r>
      <w:r>
        <w:rPr>
          <w:b w:val="0"/>
          <w:bCs w:val="0"/>
          <w:color w:val="333333"/>
        </w:rPr>
        <w:t xml:space="preserve"> актів з обраної теми, узагальненні практичного досвіду та фактичних даних з відповідної тематики. Викладення матеріалу в рефераті не повинно бути занадто теоретизоване, має бути орієнтовано на практичне застосування. При написанні реферату студент має систематизувати теоретичний матеріал, виявити творчий підхід до аналізу та визначення шляхів розв’язання реальних проблем у межах обраної теми. </w:t>
      </w:r>
    </w:p>
    <w:p w:rsidR="001826AE" w:rsidRDefault="001826AE" w:rsidP="001826AE">
      <w:pPr>
        <w:shd w:val="clear" w:color="auto" w:fill="FFFFFF"/>
        <w:tabs>
          <w:tab w:val="left" w:pos="706"/>
        </w:tabs>
        <w:autoSpaceDE w:val="0"/>
        <w:autoSpaceDN w:val="0"/>
        <w:adjustRightInd w:val="0"/>
        <w:spacing w:after="0" w:line="240" w:lineRule="auto"/>
        <w:ind w:firstLine="720"/>
        <w:jc w:val="both"/>
        <w:rPr>
          <w:rFonts w:ascii="Times New Roman" w:hAnsi="Times New Roman"/>
          <w:b/>
          <w:bCs/>
          <w:color w:val="333333"/>
          <w:spacing w:val="-1"/>
          <w:sz w:val="28"/>
          <w:szCs w:val="28"/>
        </w:rPr>
      </w:pPr>
      <w:r>
        <w:rPr>
          <w:rFonts w:ascii="Times New Roman" w:hAnsi="Times New Roman"/>
          <w:b/>
          <w:bCs/>
          <w:color w:val="333333"/>
          <w:sz w:val="28"/>
          <w:szCs w:val="28"/>
        </w:rPr>
        <w:t xml:space="preserve">Структура та оформлення. </w:t>
      </w:r>
      <w:r>
        <w:rPr>
          <w:rFonts w:ascii="Times New Roman" w:hAnsi="Times New Roman"/>
          <w:color w:val="333333"/>
          <w:spacing w:val="-1"/>
          <w:sz w:val="28"/>
          <w:szCs w:val="28"/>
        </w:rPr>
        <w:t>Обсяг реферату має становити 15–20 друкованих сторінок формату А</w:t>
      </w:r>
      <w:proofErr w:type="gramStart"/>
      <w:r>
        <w:rPr>
          <w:rFonts w:ascii="Times New Roman" w:hAnsi="Times New Roman"/>
          <w:color w:val="333333"/>
          <w:spacing w:val="-1"/>
          <w:sz w:val="28"/>
          <w:szCs w:val="28"/>
        </w:rPr>
        <w:t>4</w:t>
      </w:r>
      <w:proofErr w:type="gramEnd"/>
      <w:r>
        <w:rPr>
          <w:rFonts w:ascii="Times New Roman" w:hAnsi="Times New Roman"/>
          <w:color w:val="333333"/>
          <w:spacing w:val="-1"/>
          <w:sz w:val="28"/>
          <w:szCs w:val="28"/>
        </w:rPr>
        <w:t xml:space="preserve"> (без врахування додатків). Текст </w:t>
      </w:r>
      <w:proofErr w:type="gramStart"/>
      <w:r>
        <w:rPr>
          <w:rFonts w:ascii="Times New Roman" w:hAnsi="Times New Roman"/>
          <w:color w:val="333333"/>
          <w:spacing w:val="-1"/>
          <w:sz w:val="28"/>
          <w:szCs w:val="28"/>
        </w:rPr>
        <w:t>набирається</w:t>
      </w:r>
      <w:proofErr w:type="gramEnd"/>
      <w:r>
        <w:rPr>
          <w:rFonts w:ascii="Times New Roman" w:hAnsi="Times New Roman"/>
          <w:color w:val="333333"/>
          <w:sz w:val="28"/>
          <w:szCs w:val="28"/>
        </w:rPr>
        <w:t xml:space="preserve"> шрифтом </w:t>
      </w:r>
      <w:r>
        <w:rPr>
          <w:rFonts w:ascii="Times New Roman" w:hAnsi="Times New Roman"/>
          <w:color w:val="333333"/>
          <w:sz w:val="28"/>
          <w:szCs w:val="28"/>
          <w:lang w:val="en-US"/>
        </w:rPr>
        <w:t>Times</w:t>
      </w:r>
      <w:r w:rsidRPr="001826AE">
        <w:rPr>
          <w:rFonts w:ascii="Times New Roman" w:hAnsi="Times New Roman"/>
          <w:color w:val="333333"/>
          <w:sz w:val="28"/>
          <w:szCs w:val="28"/>
        </w:rPr>
        <w:t xml:space="preserve"> </w:t>
      </w:r>
      <w:r>
        <w:rPr>
          <w:rFonts w:ascii="Times New Roman" w:hAnsi="Times New Roman"/>
          <w:color w:val="333333"/>
          <w:sz w:val="28"/>
          <w:szCs w:val="28"/>
          <w:lang w:val="en-US"/>
        </w:rPr>
        <w:t>New</w:t>
      </w:r>
      <w:r w:rsidRPr="001826AE">
        <w:rPr>
          <w:rFonts w:ascii="Times New Roman" w:hAnsi="Times New Roman"/>
          <w:color w:val="333333"/>
          <w:sz w:val="28"/>
          <w:szCs w:val="28"/>
        </w:rPr>
        <w:t xml:space="preserve"> </w:t>
      </w:r>
      <w:r>
        <w:rPr>
          <w:rFonts w:ascii="Times New Roman" w:hAnsi="Times New Roman"/>
          <w:color w:val="333333"/>
          <w:sz w:val="28"/>
          <w:szCs w:val="28"/>
          <w:lang w:val="en-US"/>
        </w:rPr>
        <w:t>Roman</w:t>
      </w:r>
      <w:r>
        <w:rPr>
          <w:rFonts w:ascii="Times New Roman" w:hAnsi="Times New Roman"/>
          <w:color w:val="333333"/>
          <w:sz w:val="28"/>
          <w:szCs w:val="28"/>
        </w:rPr>
        <w:t xml:space="preserve">, кегль 14, міжрядковий інтервал – 1,5. </w:t>
      </w:r>
      <w:r>
        <w:rPr>
          <w:rFonts w:ascii="Times New Roman" w:hAnsi="Times New Roman"/>
          <w:color w:val="333333"/>
          <w:spacing w:val="-1"/>
          <w:sz w:val="28"/>
          <w:szCs w:val="28"/>
        </w:rPr>
        <w:t xml:space="preserve">Сторінки мають бути нумеровані. Матеріал </w:t>
      </w:r>
      <w:r>
        <w:rPr>
          <w:rFonts w:ascii="Times New Roman" w:hAnsi="Times New Roman"/>
          <w:color w:val="333333"/>
          <w:spacing w:val="5"/>
          <w:sz w:val="28"/>
          <w:szCs w:val="28"/>
        </w:rPr>
        <w:t xml:space="preserve">розподіляється згідно з планом реферату: </w:t>
      </w:r>
      <w:proofErr w:type="gramStart"/>
      <w:r>
        <w:rPr>
          <w:rFonts w:ascii="Times New Roman" w:hAnsi="Times New Roman"/>
          <w:color w:val="333333"/>
          <w:spacing w:val="5"/>
          <w:sz w:val="28"/>
          <w:szCs w:val="28"/>
        </w:rPr>
        <w:t>вступ</w:t>
      </w:r>
      <w:proofErr w:type="gramEnd"/>
      <w:r>
        <w:rPr>
          <w:rFonts w:ascii="Times New Roman" w:hAnsi="Times New Roman"/>
          <w:color w:val="333333"/>
          <w:spacing w:val="5"/>
          <w:sz w:val="28"/>
          <w:szCs w:val="28"/>
        </w:rPr>
        <w:t xml:space="preserve">, </w:t>
      </w:r>
      <w:r>
        <w:rPr>
          <w:rFonts w:ascii="Times New Roman" w:hAnsi="Times New Roman"/>
          <w:color w:val="333333"/>
          <w:sz w:val="28"/>
          <w:szCs w:val="28"/>
        </w:rPr>
        <w:t xml:space="preserve">основна частина, висновки, список використаних </w:t>
      </w:r>
      <w:r>
        <w:rPr>
          <w:rFonts w:ascii="Times New Roman" w:hAnsi="Times New Roman"/>
          <w:color w:val="333333"/>
          <w:sz w:val="28"/>
          <w:szCs w:val="28"/>
        </w:rPr>
        <w:lastRenderedPageBreak/>
        <w:t xml:space="preserve">джерел, додатки (за необхідністю). Стиль викладу матеріалу має бути науково-діловим, з дотриманням </w:t>
      </w:r>
      <w:proofErr w:type="gramStart"/>
      <w:r>
        <w:rPr>
          <w:rFonts w:ascii="Times New Roman" w:hAnsi="Times New Roman"/>
          <w:color w:val="333333"/>
          <w:spacing w:val="-1"/>
          <w:sz w:val="28"/>
          <w:szCs w:val="28"/>
        </w:rPr>
        <w:t>стил</w:t>
      </w:r>
      <w:proofErr w:type="gramEnd"/>
      <w:r>
        <w:rPr>
          <w:rFonts w:ascii="Times New Roman" w:hAnsi="Times New Roman"/>
          <w:color w:val="333333"/>
          <w:spacing w:val="-1"/>
          <w:sz w:val="28"/>
          <w:szCs w:val="28"/>
        </w:rPr>
        <w:t>істичних і граматичних норм</w:t>
      </w:r>
      <w:r>
        <w:rPr>
          <w:rFonts w:ascii="Times New Roman" w:hAnsi="Times New Roman"/>
          <w:color w:val="333333"/>
          <w:sz w:val="28"/>
          <w:szCs w:val="28"/>
        </w:rPr>
        <w:t>.</w:t>
      </w:r>
      <w:r>
        <w:rPr>
          <w:rFonts w:ascii="Times New Roman" w:hAnsi="Times New Roman"/>
          <w:iCs/>
          <w:color w:val="333333"/>
          <w:spacing w:val="-1"/>
          <w:sz w:val="28"/>
          <w:szCs w:val="28"/>
        </w:rPr>
        <w:t xml:space="preserve"> У тексті </w:t>
      </w:r>
      <w:r>
        <w:rPr>
          <w:rFonts w:ascii="Times New Roman" w:hAnsi="Times New Roman"/>
          <w:iCs/>
          <w:color w:val="333333"/>
          <w:sz w:val="28"/>
          <w:szCs w:val="28"/>
        </w:rPr>
        <w:t>обов'язково повинні бути посилання на літературні джерела,</w:t>
      </w:r>
      <w:r>
        <w:rPr>
          <w:rFonts w:ascii="Times New Roman" w:hAnsi="Times New Roman"/>
          <w:color w:val="333333"/>
          <w:sz w:val="28"/>
          <w:szCs w:val="28"/>
        </w:rPr>
        <w:t xml:space="preserve"> що </w:t>
      </w:r>
      <w:r>
        <w:rPr>
          <w:rFonts w:ascii="Times New Roman" w:hAnsi="Times New Roman"/>
          <w:color w:val="333333"/>
          <w:spacing w:val="-1"/>
          <w:sz w:val="28"/>
          <w:szCs w:val="28"/>
        </w:rPr>
        <w:t xml:space="preserve">використовувалися </w:t>
      </w:r>
      <w:proofErr w:type="gramStart"/>
      <w:r>
        <w:rPr>
          <w:rFonts w:ascii="Times New Roman" w:hAnsi="Times New Roman"/>
          <w:color w:val="333333"/>
          <w:spacing w:val="-1"/>
          <w:sz w:val="28"/>
          <w:szCs w:val="28"/>
        </w:rPr>
        <w:t>п</w:t>
      </w:r>
      <w:proofErr w:type="gramEnd"/>
      <w:r>
        <w:rPr>
          <w:rFonts w:ascii="Times New Roman" w:hAnsi="Times New Roman"/>
          <w:color w:val="333333"/>
          <w:spacing w:val="-1"/>
          <w:sz w:val="28"/>
          <w:szCs w:val="28"/>
        </w:rPr>
        <w:t>ід час підготовки реферату.</w:t>
      </w:r>
      <w:r>
        <w:rPr>
          <w:rFonts w:ascii="Times New Roman" w:hAnsi="Times New Roman"/>
          <w:color w:val="333333"/>
          <w:sz w:val="28"/>
          <w:szCs w:val="28"/>
        </w:rPr>
        <w:t xml:space="preserve"> </w:t>
      </w:r>
    </w:p>
    <w:p w:rsidR="001826AE" w:rsidRDefault="001826AE" w:rsidP="001826AE">
      <w:pPr>
        <w:shd w:val="clear" w:color="auto" w:fill="FFFFFF"/>
        <w:spacing w:after="0" w:line="240" w:lineRule="auto"/>
        <w:ind w:firstLine="708"/>
        <w:jc w:val="both"/>
        <w:rPr>
          <w:rFonts w:ascii="Times New Roman" w:hAnsi="Times New Roman"/>
          <w:color w:val="333333"/>
          <w:sz w:val="28"/>
          <w:szCs w:val="28"/>
        </w:rPr>
      </w:pPr>
      <w:r>
        <w:rPr>
          <w:rFonts w:ascii="Times New Roman" w:hAnsi="Times New Roman"/>
          <w:b/>
          <w:bCs/>
          <w:iCs/>
          <w:color w:val="333333"/>
          <w:spacing w:val="-1"/>
          <w:sz w:val="28"/>
          <w:szCs w:val="28"/>
        </w:rPr>
        <w:t xml:space="preserve">У </w:t>
      </w:r>
      <w:proofErr w:type="gramStart"/>
      <w:r>
        <w:rPr>
          <w:rFonts w:ascii="Times New Roman" w:hAnsi="Times New Roman"/>
          <w:b/>
          <w:bCs/>
          <w:iCs/>
          <w:color w:val="333333"/>
          <w:spacing w:val="-1"/>
          <w:sz w:val="28"/>
          <w:szCs w:val="28"/>
        </w:rPr>
        <w:t>вступ</w:t>
      </w:r>
      <w:proofErr w:type="gramEnd"/>
      <w:r>
        <w:rPr>
          <w:rFonts w:ascii="Times New Roman" w:hAnsi="Times New Roman"/>
          <w:b/>
          <w:bCs/>
          <w:iCs/>
          <w:color w:val="333333"/>
          <w:spacing w:val="-1"/>
          <w:sz w:val="28"/>
          <w:szCs w:val="28"/>
        </w:rPr>
        <w:t>і</w:t>
      </w:r>
      <w:r>
        <w:rPr>
          <w:rFonts w:ascii="Times New Roman" w:hAnsi="Times New Roman"/>
          <w:b/>
          <w:bCs/>
          <w:color w:val="333333"/>
          <w:spacing w:val="-1"/>
          <w:sz w:val="28"/>
          <w:szCs w:val="28"/>
        </w:rPr>
        <w:t xml:space="preserve"> </w:t>
      </w:r>
      <w:r>
        <w:rPr>
          <w:rFonts w:ascii="Times New Roman" w:hAnsi="Times New Roman"/>
          <w:color w:val="333333"/>
          <w:spacing w:val="-1"/>
          <w:sz w:val="28"/>
          <w:szCs w:val="28"/>
        </w:rPr>
        <w:t xml:space="preserve">мають бути обґрунтовані актуальність </w:t>
      </w:r>
      <w:r>
        <w:rPr>
          <w:rFonts w:ascii="Times New Roman" w:hAnsi="Times New Roman"/>
          <w:color w:val="333333"/>
          <w:sz w:val="28"/>
          <w:szCs w:val="28"/>
        </w:rPr>
        <w:t>обраної теми реферату, визначені  його мета й завдання.</w:t>
      </w:r>
    </w:p>
    <w:p w:rsidR="001826AE" w:rsidRDefault="001826AE" w:rsidP="001826AE">
      <w:pPr>
        <w:shd w:val="clear" w:color="auto" w:fill="FFFFFF"/>
        <w:tabs>
          <w:tab w:val="left" w:pos="706"/>
        </w:tabs>
        <w:autoSpaceDE w:val="0"/>
        <w:autoSpaceDN w:val="0"/>
        <w:adjustRightInd w:val="0"/>
        <w:spacing w:after="0" w:line="240" w:lineRule="auto"/>
        <w:jc w:val="both"/>
        <w:rPr>
          <w:rFonts w:ascii="Times New Roman" w:hAnsi="Times New Roman"/>
          <w:color w:val="333333"/>
          <w:spacing w:val="-1"/>
          <w:sz w:val="28"/>
          <w:szCs w:val="28"/>
        </w:rPr>
      </w:pPr>
      <w:r>
        <w:rPr>
          <w:rFonts w:ascii="Times New Roman" w:hAnsi="Times New Roman"/>
          <w:b/>
          <w:bCs/>
          <w:iCs/>
          <w:color w:val="333333"/>
          <w:spacing w:val="-1"/>
          <w:sz w:val="28"/>
          <w:szCs w:val="28"/>
        </w:rPr>
        <w:tab/>
        <w:t>В основній частині</w:t>
      </w:r>
      <w:r>
        <w:rPr>
          <w:rFonts w:ascii="Times New Roman" w:hAnsi="Times New Roman"/>
          <w:b/>
          <w:bCs/>
          <w:color w:val="333333"/>
          <w:spacing w:val="-1"/>
          <w:sz w:val="28"/>
          <w:szCs w:val="28"/>
        </w:rPr>
        <w:t xml:space="preserve"> </w:t>
      </w:r>
      <w:proofErr w:type="gramStart"/>
      <w:r>
        <w:rPr>
          <w:rFonts w:ascii="Times New Roman" w:hAnsi="Times New Roman"/>
          <w:color w:val="333333"/>
          <w:spacing w:val="-1"/>
          <w:sz w:val="28"/>
          <w:szCs w:val="28"/>
        </w:rPr>
        <w:t>повинна</w:t>
      </w:r>
      <w:proofErr w:type="gramEnd"/>
      <w:r>
        <w:rPr>
          <w:rFonts w:ascii="Times New Roman" w:hAnsi="Times New Roman"/>
          <w:color w:val="333333"/>
          <w:spacing w:val="-1"/>
          <w:sz w:val="28"/>
          <w:szCs w:val="28"/>
        </w:rPr>
        <w:t xml:space="preserve"> бути розкрита тема реферату шляхом висвітлення основних питань, які становлять сутність обраної тематики. </w:t>
      </w:r>
    </w:p>
    <w:p w:rsidR="001826AE" w:rsidRDefault="001826AE" w:rsidP="001826AE">
      <w:pPr>
        <w:shd w:val="clear" w:color="auto" w:fill="FFFFFF"/>
        <w:spacing w:after="0" w:line="240" w:lineRule="auto"/>
        <w:ind w:firstLine="708"/>
        <w:jc w:val="both"/>
        <w:rPr>
          <w:rFonts w:ascii="Times New Roman" w:hAnsi="Times New Roman"/>
          <w:color w:val="333333"/>
          <w:spacing w:val="4"/>
          <w:sz w:val="28"/>
          <w:szCs w:val="28"/>
        </w:rPr>
      </w:pPr>
      <w:r>
        <w:rPr>
          <w:rFonts w:ascii="Times New Roman" w:hAnsi="Times New Roman"/>
          <w:b/>
          <w:bCs/>
          <w:iCs/>
          <w:color w:val="333333"/>
          <w:spacing w:val="5"/>
          <w:sz w:val="28"/>
          <w:szCs w:val="28"/>
        </w:rPr>
        <w:t>У висновках</w:t>
      </w:r>
      <w:r>
        <w:rPr>
          <w:rFonts w:ascii="Times New Roman" w:hAnsi="Times New Roman"/>
          <w:b/>
          <w:bCs/>
          <w:color w:val="333333"/>
          <w:spacing w:val="5"/>
          <w:sz w:val="28"/>
          <w:szCs w:val="28"/>
        </w:rPr>
        <w:t xml:space="preserve"> </w:t>
      </w:r>
      <w:r>
        <w:rPr>
          <w:rFonts w:ascii="Times New Roman" w:hAnsi="Times New Roman"/>
          <w:color w:val="333333"/>
          <w:spacing w:val="5"/>
          <w:sz w:val="28"/>
          <w:szCs w:val="28"/>
        </w:rPr>
        <w:t xml:space="preserve">необхідно сформулювати </w:t>
      </w:r>
      <w:proofErr w:type="gramStart"/>
      <w:r>
        <w:rPr>
          <w:rFonts w:ascii="Times New Roman" w:hAnsi="Times New Roman"/>
          <w:color w:val="333333"/>
          <w:spacing w:val="2"/>
          <w:sz w:val="28"/>
          <w:szCs w:val="28"/>
        </w:rPr>
        <w:t>п</w:t>
      </w:r>
      <w:proofErr w:type="gramEnd"/>
      <w:r>
        <w:rPr>
          <w:rFonts w:ascii="Times New Roman" w:hAnsi="Times New Roman"/>
          <w:color w:val="333333"/>
          <w:spacing w:val="2"/>
          <w:sz w:val="28"/>
          <w:szCs w:val="28"/>
        </w:rPr>
        <w:t xml:space="preserve">ідсумки проведеного аналізу за проблематикою реферату. Висновки мають </w:t>
      </w:r>
      <w:r>
        <w:rPr>
          <w:rFonts w:ascii="Times New Roman" w:hAnsi="Times New Roman"/>
          <w:color w:val="333333"/>
          <w:spacing w:val="5"/>
          <w:sz w:val="28"/>
          <w:szCs w:val="28"/>
        </w:rPr>
        <w:t>логічно пов'язуватися із змістом викладеного матеріалу</w:t>
      </w:r>
      <w:r>
        <w:rPr>
          <w:rFonts w:ascii="Times New Roman" w:hAnsi="Times New Roman"/>
          <w:color w:val="333333"/>
          <w:spacing w:val="4"/>
          <w:sz w:val="28"/>
          <w:szCs w:val="28"/>
        </w:rPr>
        <w:t>.</w:t>
      </w:r>
    </w:p>
    <w:p w:rsidR="001826AE" w:rsidRDefault="001826AE" w:rsidP="001826AE">
      <w:pPr>
        <w:shd w:val="clear" w:color="auto" w:fill="FFFFFF"/>
        <w:spacing w:after="0" w:line="240" w:lineRule="auto"/>
        <w:ind w:firstLine="708"/>
        <w:jc w:val="both"/>
        <w:rPr>
          <w:rFonts w:ascii="Times New Roman" w:hAnsi="Times New Roman"/>
          <w:color w:val="333333"/>
          <w:spacing w:val="5"/>
          <w:sz w:val="28"/>
          <w:szCs w:val="28"/>
        </w:rPr>
      </w:pPr>
      <w:r>
        <w:rPr>
          <w:rFonts w:ascii="Times New Roman" w:hAnsi="Times New Roman"/>
          <w:b/>
          <w:bCs/>
          <w:iCs/>
          <w:color w:val="333333"/>
          <w:spacing w:val="-14"/>
          <w:sz w:val="28"/>
          <w:szCs w:val="28"/>
        </w:rPr>
        <w:t>Список використаних джерел.</w:t>
      </w:r>
      <w:r>
        <w:rPr>
          <w:rFonts w:ascii="Times New Roman" w:hAnsi="Times New Roman"/>
          <w:b/>
          <w:bCs/>
          <w:color w:val="333333"/>
          <w:spacing w:val="-14"/>
          <w:sz w:val="28"/>
          <w:szCs w:val="28"/>
        </w:rPr>
        <w:t xml:space="preserve"> </w:t>
      </w:r>
      <w:proofErr w:type="gramStart"/>
      <w:r>
        <w:rPr>
          <w:rFonts w:ascii="Times New Roman" w:hAnsi="Times New Roman"/>
          <w:color w:val="333333"/>
          <w:spacing w:val="5"/>
          <w:sz w:val="28"/>
          <w:szCs w:val="28"/>
        </w:rPr>
        <w:t>Містить</w:t>
      </w:r>
      <w:proofErr w:type="gramEnd"/>
      <w:r>
        <w:rPr>
          <w:rFonts w:ascii="Times New Roman" w:hAnsi="Times New Roman"/>
          <w:color w:val="333333"/>
          <w:spacing w:val="5"/>
          <w:sz w:val="28"/>
          <w:szCs w:val="28"/>
        </w:rPr>
        <w:t xml:space="preserve"> перелік (як правило 10–15) використаних літературних джерел (за останні 3–5 років), законодавчих актів та інших нормативних документів. Оформлення списку літератури та посилань на використані літературні джерела має відповідати чинному стандарту. Зокрема, при посиланні в тексті на джерело у квадратних дужках наводять його порядковий номер зі списку </w:t>
      </w:r>
      <w:proofErr w:type="gramStart"/>
      <w:r>
        <w:rPr>
          <w:rFonts w:ascii="Times New Roman" w:hAnsi="Times New Roman"/>
          <w:color w:val="333333"/>
          <w:spacing w:val="5"/>
          <w:sz w:val="28"/>
          <w:szCs w:val="28"/>
        </w:rPr>
        <w:t>л</w:t>
      </w:r>
      <w:proofErr w:type="gramEnd"/>
      <w:r>
        <w:rPr>
          <w:rFonts w:ascii="Times New Roman" w:hAnsi="Times New Roman"/>
          <w:color w:val="333333"/>
          <w:spacing w:val="5"/>
          <w:sz w:val="28"/>
          <w:szCs w:val="28"/>
        </w:rPr>
        <w:t xml:space="preserve">ітератури, наприклад “... у працях [1–3]...”. При посиланні на джерело з великою кількістю сторінок, або якщо </w:t>
      </w:r>
      <w:proofErr w:type="gramStart"/>
      <w:r>
        <w:rPr>
          <w:rFonts w:ascii="Times New Roman" w:hAnsi="Times New Roman"/>
          <w:color w:val="333333"/>
          <w:spacing w:val="5"/>
          <w:sz w:val="28"/>
          <w:szCs w:val="28"/>
        </w:rPr>
        <w:t>подається</w:t>
      </w:r>
      <w:proofErr w:type="gramEnd"/>
      <w:r>
        <w:rPr>
          <w:rFonts w:ascii="Times New Roman" w:hAnsi="Times New Roman"/>
          <w:color w:val="333333"/>
          <w:spacing w:val="5"/>
          <w:sz w:val="28"/>
          <w:szCs w:val="28"/>
        </w:rPr>
        <w:t xml:space="preserve"> цитата з тексту джерела, вказується номер конкретної сторінки, наприклад: [5, </w:t>
      </w:r>
      <w:r>
        <w:rPr>
          <w:rFonts w:ascii="Times New Roman" w:hAnsi="Times New Roman"/>
          <w:color w:val="333333"/>
          <w:spacing w:val="5"/>
          <w:sz w:val="28"/>
          <w:szCs w:val="28"/>
          <w:lang w:val="en-US"/>
        </w:rPr>
        <w:t>c</w:t>
      </w:r>
      <w:r>
        <w:rPr>
          <w:rFonts w:ascii="Times New Roman" w:hAnsi="Times New Roman"/>
          <w:color w:val="333333"/>
          <w:spacing w:val="5"/>
          <w:sz w:val="28"/>
          <w:szCs w:val="28"/>
        </w:rPr>
        <w:t>.18].</w:t>
      </w:r>
    </w:p>
    <w:p w:rsidR="001826AE" w:rsidRDefault="001826AE" w:rsidP="001826AE">
      <w:pPr>
        <w:shd w:val="clear" w:color="auto" w:fill="FFFFFF"/>
        <w:tabs>
          <w:tab w:val="left" w:pos="360"/>
        </w:tabs>
        <w:autoSpaceDE w:val="0"/>
        <w:autoSpaceDN w:val="0"/>
        <w:adjustRightInd w:val="0"/>
        <w:spacing w:after="0" w:line="240" w:lineRule="auto"/>
        <w:ind w:firstLine="720"/>
        <w:jc w:val="both"/>
        <w:rPr>
          <w:rFonts w:ascii="Times New Roman" w:hAnsi="Times New Roman"/>
          <w:color w:val="333333"/>
          <w:spacing w:val="-1"/>
          <w:sz w:val="28"/>
          <w:szCs w:val="28"/>
        </w:rPr>
      </w:pPr>
      <w:r>
        <w:rPr>
          <w:rFonts w:ascii="Times New Roman" w:hAnsi="Times New Roman"/>
          <w:b/>
          <w:bCs/>
          <w:iCs/>
          <w:color w:val="333333"/>
          <w:spacing w:val="1"/>
          <w:sz w:val="28"/>
          <w:szCs w:val="28"/>
        </w:rPr>
        <w:t>Додатки.</w:t>
      </w:r>
      <w:r>
        <w:rPr>
          <w:rFonts w:ascii="Times New Roman" w:hAnsi="Times New Roman"/>
          <w:iCs/>
          <w:color w:val="333333"/>
          <w:spacing w:val="-1"/>
          <w:sz w:val="28"/>
          <w:szCs w:val="28"/>
        </w:rPr>
        <w:t xml:space="preserve"> </w:t>
      </w:r>
      <w:proofErr w:type="gramStart"/>
      <w:r>
        <w:rPr>
          <w:rFonts w:ascii="Times New Roman" w:hAnsi="Times New Roman"/>
          <w:color w:val="333333"/>
          <w:spacing w:val="-1"/>
          <w:sz w:val="28"/>
          <w:szCs w:val="28"/>
        </w:rPr>
        <w:t>Такими</w:t>
      </w:r>
      <w:proofErr w:type="gramEnd"/>
      <w:r>
        <w:rPr>
          <w:rFonts w:ascii="Times New Roman" w:hAnsi="Times New Roman"/>
          <w:color w:val="333333"/>
          <w:spacing w:val="-1"/>
          <w:sz w:val="28"/>
          <w:szCs w:val="28"/>
        </w:rPr>
        <w:t xml:space="preserve"> можуть бути методичні розробки, </w:t>
      </w:r>
      <w:r>
        <w:rPr>
          <w:rFonts w:ascii="Times New Roman" w:hAnsi="Times New Roman"/>
          <w:color w:val="333333"/>
          <w:spacing w:val="1"/>
          <w:sz w:val="28"/>
          <w:szCs w:val="28"/>
        </w:rPr>
        <w:t>таблиці, статистичні дані, діаграми, що ілюструють основні положення реферату і на які є посилання в його тексті</w:t>
      </w:r>
      <w:r>
        <w:rPr>
          <w:rFonts w:ascii="Times New Roman" w:hAnsi="Times New Roman"/>
          <w:color w:val="333333"/>
          <w:spacing w:val="-1"/>
          <w:sz w:val="28"/>
          <w:szCs w:val="28"/>
        </w:rPr>
        <w:t>.</w:t>
      </w:r>
    </w:p>
    <w:p w:rsidR="001826AE" w:rsidRDefault="001826AE" w:rsidP="001826AE">
      <w:pPr>
        <w:shd w:val="clear" w:color="auto" w:fill="FFFFFF"/>
        <w:tabs>
          <w:tab w:val="left" w:pos="360"/>
        </w:tabs>
        <w:autoSpaceDE w:val="0"/>
        <w:autoSpaceDN w:val="0"/>
        <w:adjustRightInd w:val="0"/>
        <w:spacing w:after="0" w:line="240" w:lineRule="auto"/>
        <w:ind w:firstLine="720"/>
        <w:jc w:val="both"/>
        <w:rPr>
          <w:rFonts w:ascii="Times New Roman" w:hAnsi="Times New Roman"/>
          <w:b/>
          <w:bCs/>
          <w:color w:val="333333"/>
          <w:spacing w:val="-1"/>
          <w:sz w:val="28"/>
          <w:szCs w:val="28"/>
        </w:rPr>
      </w:pPr>
      <w:r>
        <w:rPr>
          <w:rFonts w:ascii="Times New Roman" w:hAnsi="Times New Roman"/>
          <w:b/>
          <w:bCs/>
          <w:iCs/>
          <w:color w:val="333333"/>
          <w:sz w:val="28"/>
          <w:szCs w:val="28"/>
        </w:rPr>
        <w:t>Титульна сторінка та план</w:t>
      </w:r>
      <w:r>
        <w:rPr>
          <w:rFonts w:ascii="Times New Roman" w:hAnsi="Times New Roman"/>
          <w:color w:val="333333"/>
          <w:sz w:val="28"/>
          <w:szCs w:val="28"/>
        </w:rPr>
        <w:t xml:space="preserve"> оформлюються відповідно до встановлених норм (див</w:t>
      </w:r>
      <w:proofErr w:type="gramStart"/>
      <w:r>
        <w:rPr>
          <w:rFonts w:ascii="Times New Roman" w:hAnsi="Times New Roman"/>
          <w:color w:val="333333"/>
          <w:sz w:val="28"/>
          <w:szCs w:val="28"/>
        </w:rPr>
        <w:t>.</w:t>
      </w:r>
      <w:proofErr w:type="gramEnd"/>
      <w:r>
        <w:rPr>
          <w:rFonts w:ascii="Times New Roman" w:hAnsi="Times New Roman"/>
          <w:color w:val="333333"/>
          <w:sz w:val="28"/>
          <w:szCs w:val="28"/>
        </w:rPr>
        <w:t xml:space="preserve"> </w:t>
      </w:r>
      <w:proofErr w:type="gramStart"/>
      <w:r>
        <w:rPr>
          <w:rFonts w:ascii="Times New Roman" w:hAnsi="Times New Roman"/>
          <w:color w:val="333333"/>
          <w:sz w:val="28"/>
          <w:szCs w:val="28"/>
        </w:rPr>
        <w:t>з</w:t>
      </w:r>
      <w:proofErr w:type="gramEnd"/>
      <w:r>
        <w:rPr>
          <w:rFonts w:ascii="Times New Roman" w:hAnsi="Times New Roman"/>
          <w:color w:val="333333"/>
          <w:sz w:val="28"/>
          <w:szCs w:val="28"/>
        </w:rPr>
        <w:t xml:space="preserve">разок). </w:t>
      </w:r>
    </w:p>
    <w:p w:rsidR="001826AE" w:rsidRDefault="001826AE" w:rsidP="001826AE">
      <w:pPr>
        <w:shd w:val="clear" w:color="auto" w:fill="FFFFFF"/>
        <w:tabs>
          <w:tab w:val="left" w:pos="360"/>
        </w:tabs>
        <w:autoSpaceDE w:val="0"/>
        <w:autoSpaceDN w:val="0"/>
        <w:adjustRightInd w:val="0"/>
        <w:spacing w:after="0" w:line="240" w:lineRule="auto"/>
        <w:ind w:firstLine="720"/>
        <w:jc w:val="both"/>
        <w:rPr>
          <w:rFonts w:ascii="Times New Roman" w:hAnsi="Times New Roman"/>
          <w:color w:val="333333"/>
          <w:spacing w:val="1"/>
          <w:sz w:val="28"/>
          <w:szCs w:val="28"/>
        </w:rPr>
      </w:pPr>
      <w:proofErr w:type="gramStart"/>
      <w:r>
        <w:rPr>
          <w:rFonts w:ascii="Times New Roman" w:hAnsi="Times New Roman"/>
          <w:b/>
          <w:bCs/>
          <w:color w:val="333333"/>
          <w:sz w:val="28"/>
          <w:szCs w:val="24"/>
        </w:rPr>
        <w:t>Перев</w:t>
      </w:r>
      <w:proofErr w:type="gramEnd"/>
      <w:r>
        <w:rPr>
          <w:rFonts w:ascii="Times New Roman" w:hAnsi="Times New Roman"/>
          <w:b/>
          <w:bCs/>
          <w:color w:val="333333"/>
          <w:sz w:val="28"/>
          <w:szCs w:val="24"/>
        </w:rPr>
        <w:t xml:space="preserve">ірка та оцінювання реферату. </w:t>
      </w:r>
      <w:r>
        <w:rPr>
          <w:rFonts w:ascii="Times New Roman" w:hAnsi="Times New Roman"/>
          <w:color w:val="333333"/>
          <w:spacing w:val="1"/>
          <w:sz w:val="28"/>
          <w:szCs w:val="28"/>
        </w:rPr>
        <w:t xml:space="preserve">Викладач має перевірити реферат протягом трьох днів з дня надходження роботи </w:t>
      </w:r>
      <w:proofErr w:type="gramStart"/>
      <w:r>
        <w:rPr>
          <w:rFonts w:ascii="Times New Roman" w:hAnsi="Times New Roman"/>
          <w:color w:val="333333"/>
          <w:spacing w:val="1"/>
          <w:sz w:val="28"/>
          <w:szCs w:val="28"/>
        </w:rPr>
        <w:t>на</w:t>
      </w:r>
      <w:proofErr w:type="gramEnd"/>
      <w:r>
        <w:rPr>
          <w:rFonts w:ascii="Times New Roman" w:hAnsi="Times New Roman"/>
          <w:color w:val="333333"/>
          <w:spacing w:val="1"/>
          <w:sz w:val="28"/>
          <w:szCs w:val="28"/>
        </w:rPr>
        <w:t xml:space="preserve"> перевірку. При оцінюванні реферату викладач має брати до уваги основні вимоги до змісту, структури та оформлення реферату.</w:t>
      </w:r>
    </w:p>
    <w:p w:rsidR="001826AE" w:rsidRDefault="001826AE" w:rsidP="001826AE">
      <w:pPr>
        <w:shd w:val="clear" w:color="auto" w:fill="FFFFFF"/>
        <w:tabs>
          <w:tab w:val="left" w:pos="360"/>
        </w:tabs>
        <w:autoSpaceDE w:val="0"/>
        <w:autoSpaceDN w:val="0"/>
        <w:adjustRightInd w:val="0"/>
        <w:spacing w:after="0" w:line="240" w:lineRule="auto"/>
        <w:ind w:firstLine="720"/>
        <w:jc w:val="both"/>
        <w:rPr>
          <w:rFonts w:ascii="Times New Roman" w:hAnsi="Times New Roman"/>
          <w:color w:val="333333"/>
          <w:sz w:val="28"/>
          <w:szCs w:val="24"/>
        </w:rPr>
      </w:pPr>
      <w:r>
        <w:rPr>
          <w:rFonts w:ascii="Times New Roman" w:hAnsi="Times New Roman"/>
          <w:b/>
          <w:bCs/>
          <w:iCs/>
          <w:color w:val="333333"/>
          <w:sz w:val="28"/>
          <w:szCs w:val="24"/>
        </w:rPr>
        <w:t xml:space="preserve">Оцінювання реферату </w:t>
      </w:r>
      <w:r>
        <w:rPr>
          <w:rFonts w:ascii="Times New Roman" w:hAnsi="Times New Roman"/>
          <w:bCs/>
          <w:iCs/>
          <w:color w:val="333333"/>
          <w:sz w:val="28"/>
          <w:szCs w:val="24"/>
        </w:rPr>
        <w:t>здійснюється</w:t>
      </w:r>
      <w:r>
        <w:rPr>
          <w:rFonts w:ascii="Times New Roman" w:hAnsi="Times New Roman"/>
          <w:b/>
          <w:bCs/>
          <w:iCs/>
          <w:color w:val="333333"/>
          <w:sz w:val="28"/>
          <w:szCs w:val="24"/>
        </w:rPr>
        <w:t xml:space="preserve"> </w:t>
      </w:r>
      <w:r>
        <w:rPr>
          <w:rFonts w:ascii="Times New Roman" w:hAnsi="Times New Roman"/>
          <w:bCs/>
          <w:iCs/>
          <w:color w:val="333333"/>
          <w:sz w:val="28"/>
          <w:szCs w:val="24"/>
        </w:rPr>
        <w:t>з урахуванням</w:t>
      </w:r>
      <w:r>
        <w:rPr>
          <w:rFonts w:ascii="Times New Roman" w:hAnsi="Times New Roman"/>
          <w:b/>
          <w:bCs/>
          <w:iCs/>
          <w:color w:val="333333"/>
          <w:sz w:val="28"/>
          <w:szCs w:val="24"/>
        </w:rPr>
        <w:t xml:space="preserve"> </w:t>
      </w:r>
      <w:proofErr w:type="gramStart"/>
      <w:r>
        <w:rPr>
          <w:rFonts w:ascii="Times New Roman" w:hAnsi="Times New Roman"/>
          <w:color w:val="333333"/>
          <w:sz w:val="28"/>
          <w:szCs w:val="24"/>
        </w:rPr>
        <w:t>таких</w:t>
      </w:r>
      <w:proofErr w:type="gramEnd"/>
      <w:r>
        <w:rPr>
          <w:rFonts w:ascii="Times New Roman" w:hAnsi="Times New Roman"/>
          <w:color w:val="333333"/>
          <w:sz w:val="28"/>
          <w:szCs w:val="24"/>
        </w:rPr>
        <w:t xml:space="preserve"> позицій:</w:t>
      </w:r>
    </w:p>
    <w:p w:rsidR="001826AE" w:rsidRDefault="001826AE" w:rsidP="001826AE">
      <w:pPr>
        <w:widowControl w:val="0"/>
        <w:numPr>
          <w:ilvl w:val="0"/>
          <w:numId w:val="18"/>
        </w:numPr>
        <w:shd w:val="clear" w:color="auto" w:fill="FFFFFF"/>
        <w:tabs>
          <w:tab w:val="left" w:pos="360"/>
        </w:tabs>
        <w:autoSpaceDE w:val="0"/>
        <w:autoSpaceDN w:val="0"/>
        <w:adjustRightInd w:val="0"/>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 xml:space="preserve">актуальність теми реферату; </w:t>
      </w:r>
    </w:p>
    <w:p w:rsidR="001826AE" w:rsidRDefault="001826AE" w:rsidP="001826AE">
      <w:pPr>
        <w:widowControl w:val="0"/>
        <w:numPr>
          <w:ilvl w:val="0"/>
          <w:numId w:val="18"/>
        </w:numPr>
        <w:shd w:val="clear" w:color="auto" w:fill="FFFFFF"/>
        <w:tabs>
          <w:tab w:val="left" w:pos="360"/>
        </w:tabs>
        <w:autoSpaceDE w:val="0"/>
        <w:autoSpaceDN w:val="0"/>
        <w:adjustRightInd w:val="0"/>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 xml:space="preserve">логічність його структури; </w:t>
      </w:r>
    </w:p>
    <w:p w:rsidR="001826AE" w:rsidRDefault="001826AE" w:rsidP="001826AE">
      <w:pPr>
        <w:widowControl w:val="0"/>
        <w:numPr>
          <w:ilvl w:val="0"/>
          <w:numId w:val="18"/>
        </w:numPr>
        <w:shd w:val="clear" w:color="auto" w:fill="FFFFFF"/>
        <w:tabs>
          <w:tab w:val="left" w:pos="360"/>
        </w:tabs>
        <w:autoSpaceDE w:val="0"/>
        <w:autoSpaceDN w:val="0"/>
        <w:adjustRightInd w:val="0"/>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 xml:space="preserve">обґрунтованість використання наукових та науково-методичних </w:t>
      </w:r>
      <w:proofErr w:type="gramStart"/>
      <w:r>
        <w:rPr>
          <w:rFonts w:ascii="Times New Roman" w:hAnsi="Times New Roman"/>
          <w:color w:val="333333"/>
          <w:sz w:val="28"/>
          <w:szCs w:val="24"/>
        </w:rPr>
        <w:t>матер</w:t>
      </w:r>
      <w:proofErr w:type="gramEnd"/>
      <w:r>
        <w:rPr>
          <w:rFonts w:ascii="Times New Roman" w:hAnsi="Times New Roman"/>
          <w:color w:val="333333"/>
          <w:sz w:val="28"/>
          <w:szCs w:val="24"/>
        </w:rPr>
        <w:t xml:space="preserve">іалів; </w:t>
      </w:r>
    </w:p>
    <w:p w:rsidR="001826AE" w:rsidRDefault="001826AE" w:rsidP="001826AE">
      <w:pPr>
        <w:widowControl w:val="0"/>
        <w:numPr>
          <w:ilvl w:val="0"/>
          <w:numId w:val="18"/>
        </w:numPr>
        <w:shd w:val="clear" w:color="auto" w:fill="FFFFFF"/>
        <w:tabs>
          <w:tab w:val="left" w:pos="360"/>
        </w:tabs>
        <w:autoSpaceDE w:val="0"/>
        <w:autoSpaceDN w:val="0"/>
        <w:adjustRightInd w:val="0"/>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відповідність актуальним  напрямам, формам і методам роботи;</w:t>
      </w:r>
    </w:p>
    <w:p w:rsidR="001826AE" w:rsidRDefault="001826AE" w:rsidP="001826AE">
      <w:pPr>
        <w:widowControl w:val="0"/>
        <w:numPr>
          <w:ilvl w:val="0"/>
          <w:numId w:val="18"/>
        </w:numPr>
        <w:shd w:val="clear" w:color="auto" w:fill="FFFFFF"/>
        <w:tabs>
          <w:tab w:val="left" w:pos="360"/>
        </w:tabs>
        <w:autoSpaceDE w:val="0"/>
        <w:autoSpaceDN w:val="0"/>
        <w:adjustRightInd w:val="0"/>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повнота та змістовність висновкі</w:t>
      </w:r>
      <w:proofErr w:type="gramStart"/>
      <w:r>
        <w:rPr>
          <w:rFonts w:ascii="Times New Roman" w:hAnsi="Times New Roman"/>
          <w:color w:val="333333"/>
          <w:sz w:val="28"/>
          <w:szCs w:val="24"/>
        </w:rPr>
        <w:t>в</w:t>
      </w:r>
      <w:proofErr w:type="gramEnd"/>
      <w:r>
        <w:rPr>
          <w:rFonts w:ascii="Times New Roman" w:hAnsi="Times New Roman"/>
          <w:color w:val="333333"/>
          <w:sz w:val="28"/>
          <w:szCs w:val="24"/>
        </w:rPr>
        <w:t xml:space="preserve">; </w:t>
      </w:r>
    </w:p>
    <w:p w:rsidR="001826AE" w:rsidRDefault="001826AE" w:rsidP="001826AE">
      <w:pPr>
        <w:widowControl w:val="0"/>
        <w:numPr>
          <w:ilvl w:val="0"/>
          <w:numId w:val="18"/>
        </w:numPr>
        <w:shd w:val="clear" w:color="auto" w:fill="FFFFFF"/>
        <w:tabs>
          <w:tab w:val="left" w:pos="360"/>
        </w:tabs>
        <w:autoSpaceDE w:val="0"/>
        <w:autoSpaceDN w:val="0"/>
        <w:adjustRightInd w:val="0"/>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дотримання правил оформлення роботи.</w:t>
      </w:r>
    </w:p>
    <w:p w:rsidR="001826AE" w:rsidRDefault="001826AE" w:rsidP="001826AE">
      <w:pPr>
        <w:shd w:val="clear" w:color="auto" w:fill="FFFFFF"/>
        <w:tabs>
          <w:tab w:val="left" w:pos="360"/>
        </w:tabs>
        <w:autoSpaceDE w:val="0"/>
        <w:autoSpaceDN w:val="0"/>
        <w:adjustRightInd w:val="0"/>
        <w:spacing w:after="0" w:line="240" w:lineRule="auto"/>
        <w:ind w:firstLine="720"/>
        <w:jc w:val="both"/>
        <w:rPr>
          <w:rFonts w:ascii="Times New Roman" w:hAnsi="Times New Roman"/>
          <w:b/>
          <w:bCs/>
          <w:iCs/>
          <w:color w:val="333333"/>
          <w:spacing w:val="1"/>
          <w:sz w:val="28"/>
          <w:szCs w:val="28"/>
        </w:rPr>
      </w:pPr>
      <w:r>
        <w:rPr>
          <w:rFonts w:ascii="Times New Roman" w:hAnsi="Times New Roman"/>
          <w:b/>
          <w:bCs/>
          <w:iCs/>
          <w:color w:val="333333"/>
          <w:spacing w:val="1"/>
          <w:sz w:val="28"/>
          <w:szCs w:val="28"/>
        </w:rPr>
        <w:t>Критерії оцінювання реферату.</w:t>
      </w:r>
    </w:p>
    <w:p w:rsidR="001826AE" w:rsidRDefault="001826AE" w:rsidP="001826AE">
      <w:pPr>
        <w:shd w:val="clear" w:color="auto" w:fill="FFFFFF"/>
        <w:spacing w:after="0" w:line="240" w:lineRule="auto"/>
        <w:jc w:val="both"/>
        <w:rPr>
          <w:rFonts w:ascii="Times New Roman" w:hAnsi="Times New Roman"/>
          <w:color w:val="333333"/>
          <w:sz w:val="28"/>
          <w:szCs w:val="24"/>
        </w:rPr>
      </w:pPr>
      <w:r>
        <w:rPr>
          <w:rFonts w:ascii="Times New Roman" w:hAnsi="Times New Roman"/>
          <w:color w:val="333333"/>
          <w:spacing w:val="-1"/>
          <w:sz w:val="28"/>
          <w:szCs w:val="24"/>
          <w:u w:val="single"/>
        </w:rPr>
        <w:t xml:space="preserve">Реферат оцінюється </w:t>
      </w:r>
      <w:proofErr w:type="gramStart"/>
      <w:r>
        <w:rPr>
          <w:rFonts w:ascii="Times New Roman" w:hAnsi="Times New Roman"/>
          <w:color w:val="333333"/>
          <w:spacing w:val="-1"/>
          <w:sz w:val="28"/>
          <w:szCs w:val="24"/>
          <w:u w:val="single"/>
        </w:rPr>
        <w:t>на</w:t>
      </w:r>
      <w:proofErr w:type="gramEnd"/>
      <w:r>
        <w:rPr>
          <w:rFonts w:ascii="Times New Roman" w:hAnsi="Times New Roman"/>
          <w:color w:val="333333"/>
          <w:spacing w:val="-1"/>
          <w:sz w:val="28"/>
          <w:szCs w:val="24"/>
          <w:u w:val="single"/>
        </w:rPr>
        <w:t xml:space="preserve"> "відмінно", якщо:</w:t>
      </w:r>
    </w:p>
    <w:p w:rsidR="001826AE" w:rsidRDefault="001826AE" w:rsidP="001826AE">
      <w:pPr>
        <w:numPr>
          <w:ilvl w:val="0"/>
          <w:numId w:val="20"/>
        </w:numPr>
        <w:shd w:val="clear" w:color="auto" w:fill="FFFFFF"/>
        <w:tabs>
          <w:tab w:val="left" w:pos="830"/>
        </w:tabs>
        <w:spacing w:after="0" w:line="240" w:lineRule="auto"/>
        <w:ind w:left="0"/>
        <w:jc w:val="both"/>
        <w:rPr>
          <w:rFonts w:ascii="Times New Roman" w:hAnsi="Times New Roman"/>
          <w:color w:val="333333"/>
          <w:spacing w:val="-18"/>
          <w:sz w:val="28"/>
          <w:szCs w:val="24"/>
        </w:rPr>
      </w:pPr>
      <w:r>
        <w:rPr>
          <w:rFonts w:ascii="Times New Roman" w:hAnsi="Times New Roman"/>
          <w:color w:val="333333"/>
          <w:spacing w:val="5"/>
          <w:sz w:val="28"/>
          <w:szCs w:val="24"/>
        </w:rPr>
        <w:t xml:space="preserve">тема реферату актуальна та  відзначається  </w:t>
      </w:r>
      <w:r>
        <w:rPr>
          <w:rFonts w:ascii="Times New Roman" w:hAnsi="Times New Roman"/>
          <w:color w:val="333333"/>
          <w:spacing w:val="-2"/>
          <w:sz w:val="28"/>
          <w:szCs w:val="24"/>
        </w:rPr>
        <w:t>значущістю;</w:t>
      </w:r>
    </w:p>
    <w:p w:rsidR="001826AE" w:rsidRDefault="001826AE" w:rsidP="001826AE">
      <w:pPr>
        <w:numPr>
          <w:ilvl w:val="0"/>
          <w:numId w:val="20"/>
        </w:numPr>
        <w:shd w:val="clear" w:color="auto" w:fill="FFFFFF"/>
        <w:tabs>
          <w:tab w:val="left" w:pos="830"/>
        </w:tabs>
        <w:spacing w:after="0" w:line="240" w:lineRule="auto"/>
        <w:ind w:left="0"/>
        <w:jc w:val="both"/>
        <w:rPr>
          <w:rFonts w:ascii="Times New Roman" w:hAnsi="Times New Roman"/>
          <w:color w:val="333333"/>
          <w:spacing w:val="-5"/>
          <w:sz w:val="28"/>
          <w:szCs w:val="24"/>
        </w:rPr>
      </w:pPr>
      <w:proofErr w:type="gramStart"/>
      <w:r>
        <w:rPr>
          <w:rFonts w:ascii="Times New Roman" w:hAnsi="Times New Roman"/>
          <w:color w:val="333333"/>
          <w:sz w:val="28"/>
          <w:szCs w:val="24"/>
        </w:rPr>
        <w:t>у</w:t>
      </w:r>
      <w:proofErr w:type="gramEnd"/>
      <w:r>
        <w:rPr>
          <w:rFonts w:ascii="Times New Roman" w:hAnsi="Times New Roman"/>
          <w:color w:val="333333"/>
          <w:sz w:val="28"/>
          <w:szCs w:val="24"/>
        </w:rPr>
        <w:t xml:space="preserve"> рефераті здійснено ґрунтовний аналіз усіх аспектів проблеми;</w:t>
      </w:r>
    </w:p>
    <w:p w:rsidR="001826AE" w:rsidRDefault="001826AE" w:rsidP="001826AE">
      <w:pPr>
        <w:numPr>
          <w:ilvl w:val="0"/>
          <w:numId w:val="20"/>
        </w:numPr>
        <w:shd w:val="clear" w:color="auto" w:fill="FFFFFF"/>
        <w:tabs>
          <w:tab w:val="left" w:pos="830"/>
        </w:tabs>
        <w:spacing w:after="0" w:line="240" w:lineRule="auto"/>
        <w:ind w:left="0"/>
        <w:jc w:val="both"/>
        <w:rPr>
          <w:rFonts w:ascii="Times New Roman" w:hAnsi="Times New Roman"/>
          <w:color w:val="333333"/>
          <w:spacing w:val="-4"/>
          <w:sz w:val="28"/>
          <w:szCs w:val="24"/>
        </w:rPr>
      </w:pPr>
      <w:r>
        <w:rPr>
          <w:rFonts w:ascii="Times New Roman" w:hAnsi="Times New Roman"/>
          <w:color w:val="333333"/>
          <w:spacing w:val="-1"/>
          <w:sz w:val="28"/>
          <w:szCs w:val="24"/>
        </w:rPr>
        <w:t xml:space="preserve">використано сучасні джерела, </w:t>
      </w:r>
      <w:proofErr w:type="gramStart"/>
      <w:r>
        <w:rPr>
          <w:rFonts w:ascii="Times New Roman" w:hAnsi="Times New Roman"/>
          <w:color w:val="333333"/>
          <w:spacing w:val="-1"/>
          <w:sz w:val="28"/>
          <w:szCs w:val="24"/>
        </w:rPr>
        <w:t>у</w:t>
      </w:r>
      <w:proofErr w:type="gramEnd"/>
      <w:r>
        <w:rPr>
          <w:rFonts w:ascii="Times New Roman" w:hAnsi="Times New Roman"/>
          <w:color w:val="333333"/>
          <w:spacing w:val="-1"/>
          <w:sz w:val="28"/>
          <w:szCs w:val="24"/>
        </w:rPr>
        <w:t xml:space="preserve"> тому числі періодичні видання, </w:t>
      </w:r>
      <w:r>
        <w:rPr>
          <w:rFonts w:ascii="Times New Roman" w:hAnsi="Times New Roman"/>
          <w:color w:val="333333"/>
          <w:spacing w:val="-2"/>
          <w:sz w:val="28"/>
          <w:szCs w:val="24"/>
        </w:rPr>
        <w:t>монографії, які дають змогу висвітлити теоретичні й прикладні аспекти теми;</w:t>
      </w:r>
    </w:p>
    <w:p w:rsidR="001826AE" w:rsidRDefault="001826AE" w:rsidP="001826AE">
      <w:pPr>
        <w:numPr>
          <w:ilvl w:val="0"/>
          <w:numId w:val="20"/>
        </w:numPr>
        <w:shd w:val="clear" w:color="auto" w:fill="FFFFFF"/>
        <w:tabs>
          <w:tab w:val="left" w:pos="830"/>
        </w:tabs>
        <w:spacing w:after="0" w:line="240" w:lineRule="auto"/>
        <w:ind w:left="0"/>
        <w:jc w:val="both"/>
        <w:rPr>
          <w:rFonts w:ascii="Times New Roman" w:hAnsi="Times New Roman"/>
          <w:color w:val="333333"/>
          <w:spacing w:val="-3"/>
          <w:sz w:val="28"/>
          <w:szCs w:val="24"/>
        </w:rPr>
      </w:pPr>
      <w:proofErr w:type="gramStart"/>
      <w:r>
        <w:rPr>
          <w:rFonts w:ascii="Times New Roman" w:hAnsi="Times New Roman"/>
          <w:color w:val="333333"/>
          <w:sz w:val="28"/>
          <w:szCs w:val="24"/>
        </w:rPr>
        <w:t>матер</w:t>
      </w:r>
      <w:proofErr w:type="gramEnd"/>
      <w:r>
        <w:rPr>
          <w:rFonts w:ascii="Times New Roman" w:hAnsi="Times New Roman"/>
          <w:color w:val="333333"/>
          <w:sz w:val="28"/>
          <w:szCs w:val="24"/>
        </w:rPr>
        <w:t>іал роботи добре структурований, логічно викладений та побудований з використанням конкретних прикладів;</w:t>
      </w:r>
    </w:p>
    <w:p w:rsidR="001826AE" w:rsidRDefault="001826AE" w:rsidP="001826AE">
      <w:pPr>
        <w:numPr>
          <w:ilvl w:val="0"/>
          <w:numId w:val="20"/>
        </w:numPr>
        <w:shd w:val="clear" w:color="auto" w:fill="FFFFFF"/>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lastRenderedPageBreak/>
        <w:t xml:space="preserve">висновки відповідають завданням реферату, </w:t>
      </w:r>
      <w:proofErr w:type="gramStart"/>
      <w:r>
        <w:rPr>
          <w:rFonts w:ascii="Times New Roman" w:hAnsi="Times New Roman"/>
          <w:color w:val="333333"/>
          <w:sz w:val="28"/>
          <w:szCs w:val="24"/>
        </w:rPr>
        <w:t>св</w:t>
      </w:r>
      <w:proofErr w:type="gramEnd"/>
      <w:r>
        <w:rPr>
          <w:rFonts w:ascii="Times New Roman" w:hAnsi="Times New Roman"/>
          <w:color w:val="333333"/>
          <w:sz w:val="28"/>
          <w:szCs w:val="24"/>
        </w:rPr>
        <w:t>ідчать про реалізацію мети дослідження;</w:t>
      </w:r>
    </w:p>
    <w:p w:rsidR="001826AE" w:rsidRDefault="001826AE" w:rsidP="001826AE">
      <w:pPr>
        <w:numPr>
          <w:ilvl w:val="0"/>
          <w:numId w:val="20"/>
        </w:numPr>
        <w:shd w:val="clear" w:color="auto" w:fill="FFFFFF"/>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реферат оформлено з дотриманням встановлених вимог.</w:t>
      </w:r>
    </w:p>
    <w:p w:rsidR="001826AE" w:rsidRDefault="001826AE" w:rsidP="001826AE">
      <w:pPr>
        <w:shd w:val="clear" w:color="auto" w:fill="FFFFFF"/>
        <w:spacing w:after="0" w:line="240" w:lineRule="auto"/>
        <w:ind w:firstLine="502"/>
        <w:jc w:val="both"/>
        <w:rPr>
          <w:rFonts w:ascii="Times New Roman" w:hAnsi="Times New Roman"/>
          <w:color w:val="333333"/>
          <w:szCs w:val="16"/>
        </w:rPr>
      </w:pPr>
    </w:p>
    <w:p w:rsidR="001826AE" w:rsidRDefault="001826AE" w:rsidP="001826AE">
      <w:pPr>
        <w:shd w:val="clear" w:color="auto" w:fill="FFFFFF"/>
        <w:spacing w:after="0" w:line="240" w:lineRule="auto"/>
        <w:jc w:val="both"/>
        <w:rPr>
          <w:rFonts w:ascii="Times New Roman" w:hAnsi="Times New Roman"/>
          <w:color w:val="333333"/>
          <w:sz w:val="28"/>
          <w:szCs w:val="24"/>
        </w:rPr>
      </w:pPr>
      <w:r>
        <w:rPr>
          <w:rFonts w:ascii="Times New Roman" w:hAnsi="Times New Roman"/>
          <w:color w:val="333333"/>
          <w:spacing w:val="-1"/>
          <w:sz w:val="28"/>
          <w:szCs w:val="24"/>
          <w:u w:val="single"/>
        </w:rPr>
        <w:t>Реферат оцінюється на "добре", якщо:</w:t>
      </w:r>
    </w:p>
    <w:p w:rsidR="001826AE" w:rsidRDefault="001826AE" w:rsidP="001826AE">
      <w:pPr>
        <w:numPr>
          <w:ilvl w:val="0"/>
          <w:numId w:val="22"/>
        </w:numPr>
        <w:shd w:val="clear" w:color="auto" w:fill="FFFFFF"/>
        <w:tabs>
          <w:tab w:val="left" w:pos="830"/>
        </w:tabs>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тема реферату актуальна;</w:t>
      </w:r>
    </w:p>
    <w:p w:rsidR="001826AE" w:rsidRDefault="001826AE" w:rsidP="001826AE">
      <w:pPr>
        <w:numPr>
          <w:ilvl w:val="0"/>
          <w:numId w:val="22"/>
        </w:numPr>
        <w:shd w:val="clear" w:color="auto" w:fill="FFFFFF"/>
        <w:tabs>
          <w:tab w:val="left" w:pos="830"/>
        </w:tabs>
        <w:spacing w:after="0" w:line="240" w:lineRule="auto"/>
        <w:ind w:left="0"/>
        <w:jc w:val="both"/>
        <w:rPr>
          <w:rFonts w:ascii="Times New Roman" w:hAnsi="Times New Roman"/>
          <w:color w:val="333333"/>
          <w:sz w:val="28"/>
          <w:szCs w:val="24"/>
        </w:rPr>
      </w:pPr>
      <w:proofErr w:type="gramStart"/>
      <w:r>
        <w:rPr>
          <w:rFonts w:ascii="Times New Roman" w:hAnsi="Times New Roman"/>
          <w:color w:val="333333"/>
          <w:sz w:val="28"/>
          <w:szCs w:val="24"/>
        </w:rPr>
        <w:t>у</w:t>
      </w:r>
      <w:proofErr w:type="gramEnd"/>
      <w:r>
        <w:rPr>
          <w:rFonts w:ascii="Times New Roman" w:hAnsi="Times New Roman"/>
          <w:color w:val="333333"/>
          <w:sz w:val="28"/>
          <w:szCs w:val="24"/>
        </w:rPr>
        <w:t xml:space="preserve"> рефераті здійснено аналіз основних аспектів проблеми;</w:t>
      </w:r>
    </w:p>
    <w:p w:rsidR="001826AE" w:rsidRDefault="001826AE" w:rsidP="001826AE">
      <w:pPr>
        <w:numPr>
          <w:ilvl w:val="0"/>
          <w:numId w:val="22"/>
        </w:numPr>
        <w:shd w:val="clear" w:color="auto" w:fill="FFFFFF"/>
        <w:tabs>
          <w:tab w:val="left" w:pos="830"/>
        </w:tabs>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використано джерела, які дають змогу розкрити теоретичні й прикладні аспекти теми;</w:t>
      </w:r>
    </w:p>
    <w:p w:rsidR="001826AE" w:rsidRDefault="001826AE" w:rsidP="001826AE">
      <w:pPr>
        <w:numPr>
          <w:ilvl w:val="0"/>
          <w:numId w:val="22"/>
        </w:numPr>
        <w:shd w:val="clear" w:color="auto" w:fill="FFFFFF"/>
        <w:tabs>
          <w:tab w:val="left" w:pos="830"/>
        </w:tabs>
        <w:spacing w:after="0" w:line="240" w:lineRule="auto"/>
        <w:ind w:left="0"/>
        <w:jc w:val="both"/>
        <w:rPr>
          <w:rFonts w:ascii="Times New Roman" w:hAnsi="Times New Roman"/>
          <w:color w:val="333333"/>
          <w:sz w:val="28"/>
          <w:szCs w:val="24"/>
        </w:rPr>
      </w:pPr>
      <w:proofErr w:type="gramStart"/>
      <w:r>
        <w:rPr>
          <w:rFonts w:ascii="Times New Roman" w:hAnsi="Times New Roman"/>
          <w:color w:val="333333"/>
          <w:sz w:val="28"/>
          <w:szCs w:val="24"/>
        </w:rPr>
        <w:t>матер</w:t>
      </w:r>
      <w:proofErr w:type="gramEnd"/>
      <w:r>
        <w:rPr>
          <w:rFonts w:ascii="Times New Roman" w:hAnsi="Times New Roman"/>
          <w:color w:val="333333"/>
          <w:sz w:val="28"/>
          <w:szCs w:val="24"/>
        </w:rPr>
        <w:t>іал реферату роботи структурований, логічно викладений та побудований з використанням конкретних прикладів;</w:t>
      </w:r>
    </w:p>
    <w:p w:rsidR="001826AE" w:rsidRDefault="001826AE" w:rsidP="001826AE">
      <w:pPr>
        <w:numPr>
          <w:ilvl w:val="0"/>
          <w:numId w:val="22"/>
        </w:numPr>
        <w:shd w:val="clear" w:color="auto" w:fill="FFFFFF"/>
        <w:tabs>
          <w:tab w:val="left" w:pos="830"/>
        </w:tabs>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висновки відповідають завданням реферату;</w:t>
      </w:r>
    </w:p>
    <w:p w:rsidR="001826AE" w:rsidRDefault="001826AE" w:rsidP="001826AE">
      <w:pPr>
        <w:numPr>
          <w:ilvl w:val="0"/>
          <w:numId w:val="22"/>
        </w:numPr>
        <w:shd w:val="clear" w:color="auto" w:fill="FFFFFF"/>
        <w:tabs>
          <w:tab w:val="left" w:pos="830"/>
        </w:tabs>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оформлення реферату в цілому відповідає встановленим вимогам.</w:t>
      </w:r>
    </w:p>
    <w:p w:rsidR="001826AE" w:rsidRDefault="001826AE" w:rsidP="001826AE">
      <w:pPr>
        <w:shd w:val="clear" w:color="auto" w:fill="FFFFFF"/>
        <w:tabs>
          <w:tab w:val="left" w:pos="830"/>
        </w:tabs>
        <w:spacing w:after="0" w:line="240" w:lineRule="auto"/>
        <w:jc w:val="both"/>
        <w:rPr>
          <w:rFonts w:ascii="Times New Roman" w:hAnsi="Times New Roman"/>
          <w:color w:val="333333"/>
          <w:szCs w:val="16"/>
        </w:rPr>
      </w:pPr>
    </w:p>
    <w:p w:rsidR="001826AE" w:rsidRDefault="001826AE" w:rsidP="001826AE">
      <w:pPr>
        <w:shd w:val="clear" w:color="auto" w:fill="FFFFFF"/>
        <w:spacing w:after="0" w:line="240" w:lineRule="auto"/>
        <w:jc w:val="both"/>
        <w:rPr>
          <w:rFonts w:ascii="Times New Roman" w:hAnsi="Times New Roman"/>
          <w:color w:val="333333"/>
          <w:sz w:val="28"/>
          <w:szCs w:val="24"/>
        </w:rPr>
      </w:pPr>
      <w:r>
        <w:rPr>
          <w:rFonts w:ascii="Times New Roman" w:hAnsi="Times New Roman"/>
          <w:color w:val="333333"/>
          <w:spacing w:val="-1"/>
          <w:sz w:val="28"/>
          <w:szCs w:val="24"/>
          <w:u w:val="single"/>
        </w:rPr>
        <w:t xml:space="preserve">Реферат оцінюється </w:t>
      </w:r>
      <w:proofErr w:type="gramStart"/>
      <w:r>
        <w:rPr>
          <w:rFonts w:ascii="Times New Roman" w:hAnsi="Times New Roman"/>
          <w:color w:val="333333"/>
          <w:spacing w:val="-1"/>
          <w:sz w:val="28"/>
          <w:szCs w:val="24"/>
          <w:u w:val="single"/>
        </w:rPr>
        <w:t>на</w:t>
      </w:r>
      <w:proofErr w:type="gramEnd"/>
      <w:r>
        <w:rPr>
          <w:rFonts w:ascii="Times New Roman" w:hAnsi="Times New Roman"/>
          <w:color w:val="333333"/>
          <w:spacing w:val="-1"/>
          <w:sz w:val="28"/>
          <w:szCs w:val="24"/>
          <w:u w:val="single"/>
        </w:rPr>
        <w:t xml:space="preserve"> "задовільно", якщо:</w:t>
      </w:r>
    </w:p>
    <w:p w:rsidR="001826AE" w:rsidRDefault="001826AE" w:rsidP="001826AE">
      <w:pPr>
        <w:numPr>
          <w:ilvl w:val="0"/>
          <w:numId w:val="24"/>
        </w:numPr>
        <w:shd w:val="clear" w:color="auto" w:fill="FFFFFF"/>
        <w:tabs>
          <w:tab w:val="left" w:pos="830"/>
        </w:tabs>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здійснений студентом теоретичний аналіз не повною мірою відповідає темі, меті і завданням реферату;</w:t>
      </w:r>
    </w:p>
    <w:p w:rsidR="001826AE" w:rsidRDefault="001826AE" w:rsidP="001826AE">
      <w:pPr>
        <w:numPr>
          <w:ilvl w:val="0"/>
          <w:numId w:val="24"/>
        </w:numPr>
        <w:shd w:val="clear" w:color="auto" w:fill="FFFFFF"/>
        <w:tabs>
          <w:tab w:val="left" w:pos="830"/>
        </w:tabs>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використані джерела не дають можливості повністю розкрити проблему;</w:t>
      </w:r>
    </w:p>
    <w:p w:rsidR="001826AE" w:rsidRDefault="001826AE" w:rsidP="001826AE">
      <w:pPr>
        <w:numPr>
          <w:ilvl w:val="0"/>
          <w:numId w:val="24"/>
        </w:numPr>
        <w:shd w:val="clear" w:color="auto" w:fill="FFFFFF"/>
        <w:tabs>
          <w:tab w:val="left" w:pos="830"/>
        </w:tabs>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висновки не повністю відповідають завданням реферату;</w:t>
      </w:r>
    </w:p>
    <w:p w:rsidR="001826AE" w:rsidRDefault="001826AE" w:rsidP="001826AE">
      <w:pPr>
        <w:numPr>
          <w:ilvl w:val="0"/>
          <w:numId w:val="24"/>
        </w:numPr>
        <w:shd w:val="clear" w:color="auto" w:fill="FFFFFF"/>
        <w:tabs>
          <w:tab w:val="left" w:pos="830"/>
        </w:tabs>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реферат в цілому оформлений згідно з вимогами, але є певні недоліки.</w:t>
      </w:r>
    </w:p>
    <w:p w:rsidR="001826AE" w:rsidRDefault="001826AE" w:rsidP="001826AE">
      <w:pPr>
        <w:shd w:val="clear" w:color="auto" w:fill="FFFFFF"/>
        <w:spacing w:after="0" w:line="240" w:lineRule="auto"/>
        <w:jc w:val="both"/>
        <w:rPr>
          <w:rFonts w:ascii="Times New Roman" w:hAnsi="Times New Roman"/>
          <w:color w:val="333333"/>
          <w:spacing w:val="-1"/>
          <w:sz w:val="28"/>
          <w:szCs w:val="24"/>
          <w:u w:val="single"/>
        </w:rPr>
      </w:pPr>
      <w:r>
        <w:rPr>
          <w:rFonts w:ascii="Times New Roman" w:hAnsi="Times New Roman"/>
          <w:color w:val="333333"/>
          <w:spacing w:val="-1"/>
          <w:sz w:val="28"/>
          <w:szCs w:val="24"/>
          <w:u w:val="single"/>
        </w:rPr>
        <w:t>Реферат оцінюється на "незадовільно", якщо:</w:t>
      </w:r>
    </w:p>
    <w:p w:rsidR="001826AE" w:rsidRDefault="001826AE" w:rsidP="001826AE">
      <w:pPr>
        <w:numPr>
          <w:ilvl w:val="0"/>
          <w:numId w:val="26"/>
        </w:numPr>
        <w:shd w:val="clear" w:color="auto" w:fill="FFFFFF"/>
        <w:tabs>
          <w:tab w:val="left" w:pos="830"/>
        </w:tabs>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не розкрито актуальність теми реферату;</w:t>
      </w:r>
    </w:p>
    <w:p w:rsidR="001826AE" w:rsidRDefault="001826AE" w:rsidP="001826AE">
      <w:pPr>
        <w:numPr>
          <w:ilvl w:val="0"/>
          <w:numId w:val="26"/>
        </w:numPr>
        <w:shd w:val="clear" w:color="auto" w:fill="FFFFFF"/>
        <w:tabs>
          <w:tab w:val="left" w:pos="830"/>
        </w:tabs>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змі</w:t>
      </w:r>
      <w:proofErr w:type="gramStart"/>
      <w:r>
        <w:rPr>
          <w:rFonts w:ascii="Times New Roman" w:hAnsi="Times New Roman"/>
          <w:color w:val="333333"/>
          <w:sz w:val="28"/>
          <w:szCs w:val="24"/>
        </w:rPr>
        <w:t>ст</w:t>
      </w:r>
      <w:proofErr w:type="gramEnd"/>
      <w:r>
        <w:rPr>
          <w:rFonts w:ascii="Times New Roman" w:hAnsi="Times New Roman"/>
          <w:color w:val="333333"/>
          <w:sz w:val="28"/>
          <w:szCs w:val="24"/>
        </w:rPr>
        <w:t xml:space="preserve"> реферату не відповідає його тематиці;</w:t>
      </w:r>
    </w:p>
    <w:p w:rsidR="001826AE" w:rsidRDefault="001826AE" w:rsidP="001826AE">
      <w:pPr>
        <w:numPr>
          <w:ilvl w:val="0"/>
          <w:numId w:val="26"/>
        </w:numPr>
        <w:shd w:val="clear" w:color="auto" w:fill="FFFFFF"/>
        <w:tabs>
          <w:tab w:val="left" w:pos="830"/>
        </w:tabs>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здійснений студентом аналіз не відповідає темі, меті і завданням реферату;</w:t>
      </w:r>
    </w:p>
    <w:p w:rsidR="001826AE" w:rsidRDefault="001826AE" w:rsidP="001826AE">
      <w:pPr>
        <w:numPr>
          <w:ilvl w:val="0"/>
          <w:numId w:val="26"/>
        </w:numPr>
        <w:shd w:val="clear" w:color="auto" w:fill="FFFFFF"/>
        <w:tabs>
          <w:tab w:val="left" w:pos="830"/>
        </w:tabs>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студент не використовував необхідні літературні джерела;</w:t>
      </w:r>
    </w:p>
    <w:p w:rsidR="001826AE" w:rsidRDefault="001826AE" w:rsidP="001826AE">
      <w:pPr>
        <w:numPr>
          <w:ilvl w:val="0"/>
          <w:numId w:val="26"/>
        </w:numPr>
        <w:shd w:val="clear" w:color="auto" w:fill="FFFFFF"/>
        <w:tabs>
          <w:tab w:val="left" w:pos="830"/>
        </w:tabs>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висновки не відповідають завданням реферату;</w:t>
      </w:r>
    </w:p>
    <w:p w:rsidR="001826AE" w:rsidRDefault="001826AE" w:rsidP="001826AE">
      <w:pPr>
        <w:numPr>
          <w:ilvl w:val="0"/>
          <w:numId w:val="26"/>
        </w:numPr>
        <w:shd w:val="clear" w:color="auto" w:fill="FFFFFF"/>
        <w:tabs>
          <w:tab w:val="left" w:pos="830"/>
        </w:tabs>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реферат оформлений без дотримання відповідних вимог.</w:t>
      </w:r>
    </w:p>
    <w:p w:rsidR="001826AE" w:rsidRDefault="001826AE" w:rsidP="001826AE">
      <w:pPr>
        <w:pStyle w:val="aa"/>
        <w:ind w:firstLine="709"/>
        <w:jc w:val="both"/>
        <w:rPr>
          <w:b w:val="0"/>
          <w:bCs w:val="0"/>
          <w:color w:val="333333"/>
        </w:rPr>
      </w:pPr>
    </w:p>
    <w:p w:rsidR="001826AE" w:rsidRDefault="001826AE" w:rsidP="001826AE">
      <w:pPr>
        <w:pStyle w:val="a6"/>
        <w:tabs>
          <w:tab w:val="left" w:pos="1080"/>
        </w:tabs>
        <w:jc w:val="center"/>
        <w:rPr>
          <w:b/>
          <w:color w:val="333333"/>
          <w:sz w:val="28"/>
        </w:rPr>
      </w:pPr>
      <w:r>
        <w:rPr>
          <w:b/>
          <w:color w:val="333333"/>
          <w:sz w:val="28"/>
        </w:rPr>
        <w:t>Основні вимоги до змісту та оцінювання мультимедійної презентації</w:t>
      </w:r>
    </w:p>
    <w:p w:rsidR="001826AE" w:rsidRDefault="001826AE" w:rsidP="001826AE">
      <w:pPr>
        <w:pStyle w:val="aa"/>
        <w:ind w:firstLine="709"/>
        <w:jc w:val="both"/>
        <w:rPr>
          <w:color w:val="333333"/>
          <w:szCs w:val="28"/>
        </w:rPr>
      </w:pPr>
      <w:r>
        <w:rPr>
          <w:bCs w:val="0"/>
          <w:color w:val="333333"/>
          <w:szCs w:val="28"/>
        </w:rPr>
        <w:t>Загальні положення.</w:t>
      </w:r>
      <w:r>
        <w:rPr>
          <w:color w:val="333333"/>
          <w:szCs w:val="28"/>
        </w:rPr>
        <w:t xml:space="preserve"> </w:t>
      </w:r>
      <w:r>
        <w:rPr>
          <w:rStyle w:val="ab"/>
          <w:bCs w:val="0"/>
          <w:color w:val="333333"/>
          <w:szCs w:val="28"/>
        </w:rPr>
        <w:t xml:space="preserve">Підготовка мультимедійної </w:t>
      </w:r>
      <w:r>
        <w:rPr>
          <w:b w:val="0"/>
          <w:color w:val="333333"/>
          <w:szCs w:val="28"/>
        </w:rPr>
        <w:t xml:space="preserve">презентації </w:t>
      </w:r>
      <w:r>
        <w:rPr>
          <w:rStyle w:val="ab"/>
          <w:bCs w:val="0"/>
          <w:color w:val="333333"/>
          <w:szCs w:val="28"/>
        </w:rPr>
        <w:t>є складовою звітної документації з дисциплін кафедри і дієвим засобом поглиблення, закріплення й контролю знань. Студент обирає тематику і розробляє презентацію під час модулю самостійної роботи. Подає означену презентацію на перевірку викладачу кафедри педагогіки та психології.</w:t>
      </w:r>
      <w:r>
        <w:rPr>
          <w:rStyle w:val="ab"/>
          <w:b w:val="0"/>
          <w:bCs w:val="0"/>
          <w:color w:val="333333"/>
          <w:szCs w:val="28"/>
        </w:rPr>
        <w:t xml:space="preserve"> </w:t>
      </w:r>
    </w:p>
    <w:p w:rsidR="001826AE" w:rsidRDefault="001826AE" w:rsidP="001826AE">
      <w:pPr>
        <w:pStyle w:val="aa"/>
        <w:ind w:firstLine="709"/>
        <w:jc w:val="both"/>
        <w:rPr>
          <w:color w:val="333333"/>
        </w:rPr>
      </w:pPr>
      <w:r>
        <w:rPr>
          <w:color w:val="333333"/>
          <w:szCs w:val="28"/>
        </w:rPr>
        <w:t xml:space="preserve">Зміст презентації. </w:t>
      </w:r>
      <w:r>
        <w:rPr>
          <w:b w:val="0"/>
          <w:bCs w:val="0"/>
          <w:color w:val="333333"/>
          <w:szCs w:val="28"/>
        </w:rPr>
        <w:t>Підготовка студентами</w:t>
      </w:r>
      <w:r>
        <w:rPr>
          <w:b w:val="0"/>
          <w:bCs w:val="0"/>
          <w:color w:val="333333"/>
        </w:rPr>
        <w:t xml:space="preserve"> мультимедійної презентації базується на вивченні та аналізі науково-методичних літературних джерел, нормативних актів з обраної теми, узагальненні фактичних даних з відповідної тематики. Викладення матеріалу презентації має бути орієнтовано на практичне застосування. Під час розробки презентації студент має систематизувати необхідний матеріал, виявити творчий підхід до аналізу та визначення шляхів розв’язання реальних проблем у межах обраної теми. </w:t>
      </w:r>
    </w:p>
    <w:p w:rsidR="001826AE" w:rsidRDefault="001826AE" w:rsidP="001826AE">
      <w:pPr>
        <w:shd w:val="clear" w:color="auto" w:fill="FFFFFF"/>
        <w:tabs>
          <w:tab w:val="left" w:pos="360"/>
        </w:tabs>
        <w:autoSpaceDE w:val="0"/>
        <w:autoSpaceDN w:val="0"/>
        <w:adjustRightInd w:val="0"/>
        <w:spacing w:after="0" w:line="240" w:lineRule="auto"/>
        <w:ind w:firstLine="720"/>
        <w:jc w:val="both"/>
        <w:rPr>
          <w:rFonts w:ascii="Times New Roman" w:hAnsi="Times New Roman"/>
          <w:color w:val="333333"/>
          <w:sz w:val="28"/>
          <w:szCs w:val="24"/>
        </w:rPr>
      </w:pPr>
      <w:r>
        <w:rPr>
          <w:rFonts w:ascii="Times New Roman" w:hAnsi="Times New Roman"/>
          <w:b/>
          <w:bCs/>
          <w:color w:val="333333"/>
          <w:sz w:val="28"/>
          <w:szCs w:val="24"/>
          <w:lang w:val="uk-UA"/>
        </w:rPr>
        <w:t xml:space="preserve">Перевірка та оцінювання презентації. </w:t>
      </w:r>
      <w:r>
        <w:rPr>
          <w:rFonts w:ascii="Times New Roman" w:hAnsi="Times New Roman"/>
          <w:color w:val="333333"/>
          <w:spacing w:val="1"/>
          <w:sz w:val="28"/>
          <w:szCs w:val="28"/>
          <w:lang w:val="uk-UA"/>
        </w:rPr>
        <w:t xml:space="preserve">Викладач має оцінити презентацію протягом трьох днів з дня надходження роботи на перевірку. </w:t>
      </w:r>
      <w:r>
        <w:rPr>
          <w:rFonts w:ascii="Times New Roman" w:hAnsi="Times New Roman"/>
          <w:color w:val="333333"/>
          <w:spacing w:val="1"/>
          <w:sz w:val="28"/>
          <w:szCs w:val="28"/>
        </w:rPr>
        <w:t xml:space="preserve">При оцінюванні презентації викладач має брати до уваги основні вимоги до </w:t>
      </w:r>
      <w:r>
        <w:rPr>
          <w:rFonts w:ascii="Times New Roman" w:hAnsi="Times New Roman"/>
          <w:color w:val="333333"/>
          <w:spacing w:val="1"/>
          <w:sz w:val="28"/>
          <w:szCs w:val="28"/>
        </w:rPr>
        <w:lastRenderedPageBreak/>
        <w:t xml:space="preserve">її змісту, структури та оформлення. </w:t>
      </w:r>
      <w:r>
        <w:rPr>
          <w:rFonts w:ascii="Times New Roman" w:hAnsi="Times New Roman"/>
          <w:bCs/>
          <w:iCs/>
          <w:color w:val="333333"/>
          <w:sz w:val="28"/>
          <w:szCs w:val="24"/>
        </w:rPr>
        <w:t>Оцінювання презентації</w:t>
      </w:r>
      <w:r>
        <w:rPr>
          <w:rFonts w:ascii="Times New Roman" w:hAnsi="Times New Roman"/>
          <w:b/>
          <w:bCs/>
          <w:iCs/>
          <w:color w:val="333333"/>
          <w:sz w:val="28"/>
          <w:szCs w:val="24"/>
        </w:rPr>
        <w:t xml:space="preserve"> </w:t>
      </w:r>
      <w:r>
        <w:rPr>
          <w:rFonts w:ascii="Times New Roman" w:hAnsi="Times New Roman"/>
          <w:bCs/>
          <w:iCs/>
          <w:color w:val="333333"/>
          <w:sz w:val="28"/>
          <w:szCs w:val="24"/>
        </w:rPr>
        <w:t>здійснюється</w:t>
      </w:r>
      <w:r>
        <w:rPr>
          <w:rFonts w:ascii="Times New Roman" w:hAnsi="Times New Roman"/>
          <w:b/>
          <w:bCs/>
          <w:iCs/>
          <w:color w:val="333333"/>
          <w:sz w:val="28"/>
          <w:szCs w:val="24"/>
        </w:rPr>
        <w:t xml:space="preserve"> </w:t>
      </w:r>
      <w:r>
        <w:rPr>
          <w:rFonts w:ascii="Times New Roman" w:hAnsi="Times New Roman"/>
          <w:bCs/>
          <w:iCs/>
          <w:color w:val="333333"/>
          <w:sz w:val="28"/>
          <w:szCs w:val="24"/>
        </w:rPr>
        <w:t>з урахуванням</w:t>
      </w:r>
      <w:r>
        <w:rPr>
          <w:rFonts w:ascii="Times New Roman" w:hAnsi="Times New Roman"/>
          <w:b/>
          <w:bCs/>
          <w:iCs/>
          <w:color w:val="333333"/>
          <w:sz w:val="28"/>
          <w:szCs w:val="24"/>
        </w:rPr>
        <w:t xml:space="preserve"> </w:t>
      </w:r>
      <w:r>
        <w:rPr>
          <w:rFonts w:ascii="Times New Roman" w:hAnsi="Times New Roman"/>
          <w:color w:val="333333"/>
          <w:sz w:val="28"/>
          <w:szCs w:val="24"/>
        </w:rPr>
        <w:t>таких позицій:</w:t>
      </w:r>
    </w:p>
    <w:p w:rsidR="001826AE" w:rsidRDefault="001826AE" w:rsidP="001826AE">
      <w:pPr>
        <w:numPr>
          <w:ilvl w:val="0"/>
          <w:numId w:val="18"/>
        </w:numPr>
        <w:tabs>
          <w:tab w:val="left" w:pos="702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розміщення </w:t>
      </w:r>
      <w:proofErr w:type="gramStart"/>
      <w:r>
        <w:rPr>
          <w:rFonts w:ascii="Times New Roman" w:hAnsi="Times New Roman"/>
          <w:color w:val="333333"/>
          <w:sz w:val="28"/>
          <w:szCs w:val="28"/>
        </w:rPr>
        <w:t>матер</w:t>
      </w:r>
      <w:proofErr w:type="gramEnd"/>
      <w:r>
        <w:rPr>
          <w:rFonts w:ascii="Times New Roman" w:hAnsi="Times New Roman"/>
          <w:color w:val="333333"/>
          <w:sz w:val="28"/>
          <w:szCs w:val="28"/>
        </w:rPr>
        <w:t xml:space="preserve">іалів у презентації в повинно відповідати загальній меті; </w:t>
      </w:r>
    </w:p>
    <w:p w:rsidR="001826AE" w:rsidRDefault="001826AE" w:rsidP="001826AE">
      <w:pPr>
        <w:numPr>
          <w:ilvl w:val="0"/>
          <w:numId w:val="18"/>
        </w:numPr>
        <w:tabs>
          <w:tab w:val="left" w:pos="702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інформація структурована та доступна, логічно викладена;</w:t>
      </w:r>
    </w:p>
    <w:p w:rsidR="001826AE" w:rsidRDefault="001826AE" w:rsidP="001826AE">
      <w:pPr>
        <w:numPr>
          <w:ilvl w:val="0"/>
          <w:numId w:val="18"/>
        </w:numPr>
        <w:tabs>
          <w:tab w:val="left" w:pos="702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оригінальність, творчість; </w:t>
      </w:r>
    </w:p>
    <w:p w:rsidR="001826AE" w:rsidRDefault="001826AE" w:rsidP="001826AE">
      <w:pPr>
        <w:numPr>
          <w:ilvl w:val="0"/>
          <w:numId w:val="18"/>
        </w:numPr>
        <w:tabs>
          <w:tab w:val="left" w:pos="702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практичне застосування; </w:t>
      </w:r>
    </w:p>
    <w:p w:rsidR="001826AE" w:rsidRDefault="001826AE" w:rsidP="001826AE">
      <w:pPr>
        <w:numPr>
          <w:ilvl w:val="0"/>
          <w:numId w:val="18"/>
        </w:numPr>
        <w:tabs>
          <w:tab w:val="left" w:pos="702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використання графі</w:t>
      </w:r>
      <w:proofErr w:type="gramStart"/>
      <w:r>
        <w:rPr>
          <w:rFonts w:ascii="Times New Roman" w:hAnsi="Times New Roman"/>
          <w:color w:val="333333"/>
          <w:sz w:val="28"/>
          <w:szCs w:val="28"/>
        </w:rPr>
        <w:t>к</w:t>
      </w:r>
      <w:proofErr w:type="gramEnd"/>
      <w:r>
        <w:rPr>
          <w:rFonts w:ascii="Times New Roman" w:hAnsi="Times New Roman"/>
          <w:color w:val="333333"/>
          <w:sz w:val="28"/>
          <w:szCs w:val="28"/>
        </w:rPr>
        <w:t xml:space="preserve">ів, таблиць тощо; </w:t>
      </w:r>
    </w:p>
    <w:p w:rsidR="001826AE" w:rsidRDefault="001826AE" w:rsidP="001826AE">
      <w:pPr>
        <w:numPr>
          <w:ilvl w:val="0"/>
          <w:numId w:val="18"/>
        </w:numPr>
        <w:tabs>
          <w:tab w:val="left" w:pos="702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наявність бібліографії; </w:t>
      </w:r>
    </w:p>
    <w:p w:rsidR="001826AE" w:rsidRDefault="001826AE" w:rsidP="001826AE">
      <w:pPr>
        <w:numPr>
          <w:ilvl w:val="0"/>
          <w:numId w:val="18"/>
        </w:numPr>
        <w:tabs>
          <w:tab w:val="left" w:pos="702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єдність стилю в оформленні </w:t>
      </w:r>
      <w:proofErr w:type="gramStart"/>
      <w:r>
        <w:rPr>
          <w:rFonts w:ascii="Times New Roman" w:hAnsi="Times New Roman"/>
          <w:color w:val="333333"/>
          <w:sz w:val="28"/>
          <w:szCs w:val="28"/>
        </w:rPr>
        <w:t>р</w:t>
      </w:r>
      <w:proofErr w:type="gramEnd"/>
      <w:r>
        <w:rPr>
          <w:rFonts w:ascii="Times New Roman" w:hAnsi="Times New Roman"/>
          <w:color w:val="333333"/>
          <w:sz w:val="28"/>
          <w:szCs w:val="28"/>
        </w:rPr>
        <w:t xml:space="preserve">ізних частин роботи; </w:t>
      </w:r>
    </w:p>
    <w:p w:rsidR="001826AE" w:rsidRDefault="001826AE" w:rsidP="001826AE">
      <w:pPr>
        <w:numPr>
          <w:ilvl w:val="0"/>
          <w:numId w:val="18"/>
        </w:numPr>
        <w:tabs>
          <w:tab w:val="left" w:pos="702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сприйняття тексту, наочність, добі</w:t>
      </w:r>
      <w:proofErr w:type="gramStart"/>
      <w:r>
        <w:rPr>
          <w:rFonts w:ascii="Times New Roman" w:hAnsi="Times New Roman"/>
          <w:color w:val="333333"/>
          <w:sz w:val="28"/>
          <w:szCs w:val="28"/>
        </w:rPr>
        <w:t>р</w:t>
      </w:r>
      <w:proofErr w:type="gramEnd"/>
      <w:r>
        <w:rPr>
          <w:rFonts w:ascii="Times New Roman" w:hAnsi="Times New Roman"/>
          <w:color w:val="333333"/>
          <w:sz w:val="28"/>
          <w:szCs w:val="28"/>
        </w:rPr>
        <w:t xml:space="preserve"> кольорів; </w:t>
      </w:r>
    </w:p>
    <w:p w:rsidR="001826AE" w:rsidRDefault="001826AE" w:rsidP="001826AE">
      <w:pPr>
        <w:numPr>
          <w:ilvl w:val="0"/>
          <w:numId w:val="18"/>
        </w:numPr>
        <w:tabs>
          <w:tab w:val="left" w:pos="702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дизайн відповідає змісту презентації; </w:t>
      </w:r>
    </w:p>
    <w:p w:rsidR="001826AE" w:rsidRDefault="001826AE" w:rsidP="001826AE">
      <w:pPr>
        <w:numPr>
          <w:ilvl w:val="0"/>
          <w:numId w:val="18"/>
        </w:numPr>
        <w:tabs>
          <w:tab w:val="left" w:pos="702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вміння та навички використання комп’ютерних технологій; </w:t>
      </w:r>
    </w:p>
    <w:p w:rsidR="001826AE" w:rsidRDefault="001826AE" w:rsidP="001826AE">
      <w:pPr>
        <w:numPr>
          <w:ilvl w:val="0"/>
          <w:numId w:val="18"/>
        </w:numPr>
        <w:tabs>
          <w:tab w:val="left" w:pos="7020"/>
        </w:tabs>
        <w:spacing w:after="0" w:line="240" w:lineRule="auto"/>
        <w:ind w:left="0"/>
        <w:jc w:val="both"/>
        <w:rPr>
          <w:rFonts w:ascii="Times New Roman" w:hAnsi="Times New Roman"/>
          <w:color w:val="333333"/>
          <w:sz w:val="28"/>
          <w:szCs w:val="28"/>
        </w:rPr>
      </w:pPr>
      <w:proofErr w:type="gramStart"/>
      <w:r>
        <w:rPr>
          <w:rFonts w:ascii="Times New Roman" w:hAnsi="Times New Roman"/>
          <w:color w:val="333333"/>
          <w:sz w:val="28"/>
          <w:szCs w:val="28"/>
        </w:rPr>
        <w:t>доц</w:t>
      </w:r>
      <w:proofErr w:type="gramEnd"/>
      <w:r>
        <w:rPr>
          <w:rFonts w:ascii="Times New Roman" w:hAnsi="Times New Roman"/>
          <w:color w:val="333333"/>
          <w:sz w:val="28"/>
          <w:szCs w:val="28"/>
        </w:rPr>
        <w:t xml:space="preserve">ільність використання стилю та шрифту; </w:t>
      </w:r>
    </w:p>
    <w:p w:rsidR="001826AE" w:rsidRDefault="001826AE" w:rsidP="001826AE">
      <w:pPr>
        <w:numPr>
          <w:ilvl w:val="0"/>
          <w:numId w:val="18"/>
        </w:numPr>
        <w:tabs>
          <w:tab w:val="left" w:pos="702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зображення якісні, не перевантажують загальний вигляд; </w:t>
      </w:r>
    </w:p>
    <w:p w:rsidR="001826AE" w:rsidRDefault="001826AE" w:rsidP="001826AE">
      <w:pPr>
        <w:numPr>
          <w:ilvl w:val="0"/>
          <w:numId w:val="18"/>
        </w:numPr>
        <w:tabs>
          <w:tab w:val="left" w:pos="702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використання авторських ілюстрацій, фотографій тощо; </w:t>
      </w:r>
    </w:p>
    <w:p w:rsidR="001826AE" w:rsidRDefault="001826AE" w:rsidP="001826AE">
      <w:pPr>
        <w:numPr>
          <w:ilvl w:val="0"/>
          <w:numId w:val="18"/>
        </w:numPr>
        <w:tabs>
          <w:tab w:val="left" w:pos="702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толерантність </w:t>
      </w:r>
      <w:proofErr w:type="gramStart"/>
      <w:r>
        <w:rPr>
          <w:rFonts w:ascii="Times New Roman" w:hAnsi="Times New Roman"/>
          <w:color w:val="333333"/>
          <w:sz w:val="28"/>
          <w:szCs w:val="28"/>
        </w:rPr>
        <w:t>по</w:t>
      </w:r>
      <w:proofErr w:type="gramEnd"/>
      <w:r>
        <w:rPr>
          <w:rFonts w:ascii="Times New Roman" w:hAnsi="Times New Roman"/>
          <w:color w:val="333333"/>
          <w:sz w:val="28"/>
          <w:szCs w:val="28"/>
        </w:rPr>
        <w:t xml:space="preserve"> відношенню до інших робіт. </w:t>
      </w:r>
    </w:p>
    <w:p w:rsidR="001826AE" w:rsidRDefault="001826AE" w:rsidP="001826AE">
      <w:pPr>
        <w:shd w:val="clear" w:color="auto" w:fill="FFFFFF"/>
        <w:tabs>
          <w:tab w:val="left" w:pos="360"/>
        </w:tabs>
        <w:autoSpaceDE w:val="0"/>
        <w:autoSpaceDN w:val="0"/>
        <w:adjustRightInd w:val="0"/>
        <w:spacing w:after="0" w:line="240" w:lineRule="auto"/>
        <w:jc w:val="both"/>
        <w:rPr>
          <w:rFonts w:ascii="Times New Roman" w:hAnsi="Times New Roman"/>
          <w:color w:val="333333"/>
          <w:szCs w:val="16"/>
        </w:rPr>
      </w:pPr>
    </w:p>
    <w:p w:rsidR="001826AE" w:rsidRDefault="001826AE" w:rsidP="001826AE">
      <w:pPr>
        <w:shd w:val="clear" w:color="auto" w:fill="FFFFFF"/>
        <w:tabs>
          <w:tab w:val="left" w:pos="360"/>
        </w:tabs>
        <w:autoSpaceDE w:val="0"/>
        <w:autoSpaceDN w:val="0"/>
        <w:adjustRightInd w:val="0"/>
        <w:spacing w:after="0" w:line="240" w:lineRule="auto"/>
        <w:ind w:firstLine="720"/>
        <w:jc w:val="both"/>
        <w:rPr>
          <w:rFonts w:ascii="Times New Roman" w:hAnsi="Times New Roman"/>
          <w:b/>
          <w:bCs/>
          <w:iCs/>
          <w:color w:val="333333"/>
          <w:spacing w:val="1"/>
          <w:sz w:val="28"/>
          <w:szCs w:val="28"/>
        </w:rPr>
      </w:pPr>
      <w:r>
        <w:rPr>
          <w:rFonts w:ascii="Times New Roman" w:hAnsi="Times New Roman"/>
          <w:b/>
          <w:bCs/>
          <w:iCs/>
          <w:color w:val="333333"/>
          <w:spacing w:val="1"/>
          <w:sz w:val="28"/>
          <w:szCs w:val="28"/>
        </w:rPr>
        <w:t>Критерії оцінювання презентації.</w:t>
      </w:r>
    </w:p>
    <w:p w:rsidR="001826AE" w:rsidRDefault="001826AE" w:rsidP="001826AE">
      <w:pPr>
        <w:shd w:val="clear" w:color="auto" w:fill="FFFFFF"/>
        <w:spacing w:after="0" w:line="240" w:lineRule="auto"/>
        <w:jc w:val="both"/>
        <w:rPr>
          <w:rFonts w:ascii="Times New Roman" w:hAnsi="Times New Roman"/>
          <w:color w:val="333333"/>
          <w:sz w:val="28"/>
          <w:szCs w:val="24"/>
        </w:rPr>
      </w:pPr>
      <w:r>
        <w:rPr>
          <w:rFonts w:ascii="Times New Roman" w:hAnsi="Times New Roman"/>
          <w:color w:val="333333"/>
          <w:spacing w:val="-1"/>
          <w:sz w:val="28"/>
          <w:szCs w:val="24"/>
          <w:u w:val="single"/>
        </w:rPr>
        <w:t xml:space="preserve">Презентація оцінюється </w:t>
      </w:r>
      <w:proofErr w:type="gramStart"/>
      <w:r>
        <w:rPr>
          <w:rFonts w:ascii="Times New Roman" w:hAnsi="Times New Roman"/>
          <w:color w:val="333333"/>
          <w:spacing w:val="-1"/>
          <w:sz w:val="28"/>
          <w:szCs w:val="24"/>
          <w:u w:val="single"/>
        </w:rPr>
        <w:t>на</w:t>
      </w:r>
      <w:proofErr w:type="gramEnd"/>
      <w:r>
        <w:rPr>
          <w:rFonts w:ascii="Times New Roman" w:hAnsi="Times New Roman"/>
          <w:color w:val="333333"/>
          <w:spacing w:val="-1"/>
          <w:sz w:val="28"/>
          <w:szCs w:val="24"/>
          <w:u w:val="single"/>
        </w:rPr>
        <w:t xml:space="preserve"> "відмінно", якщо:</w:t>
      </w:r>
    </w:p>
    <w:p w:rsidR="001826AE" w:rsidRDefault="001826AE" w:rsidP="001826AE">
      <w:pPr>
        <w:numPr>
          <w:ilvl w:val="0"/>
          <w:numId w:val="28"/>
        </w:numPr>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розміщення </w:t>
      </w:r>
      <w:proofErr w:type="gramStart"/>
      <w:r>
        <w:rPr>
          <w:rFonts w:ascii="Times New Roman" w:hAnsi="Times New Roman"/>
          <w:color w:val="333333"/>
          <w:sz w:val="28"/>
          <w:szCs w:val="28"/>
        </w:rPr>
        <w:t>матер</w:t>
      </w:r>
      <w:proofErr w:type="gramEnd"/>
      <w:r>
        <w:rPr>
          <w:rFonts w:ascii="Times New Roman" w:hAnsi="Times New Roman"/>
          <w:color w:val="333333"/>
          <w:sz w:val="28"/>
          <w:szCs w:val="28"/>
        </w:rPr>
        <w:t xml:space="preserve">іалів у презентації повністю відповідає загальній меті; </w:t>
      </w:r>
    </w:p>
    <w:p w:rsidR="001826AE" w:rsidRDefault="001826AE" w:rsidP="001826AE">
      <w:pPr>
        <w:numPr>
          <w:ilvl w:val="0"/>
          <w:numId w:val="28"/>
        </w:numPr>
        <w:spacing w:after="0" w:line="240" w:lineRule="auto"/>
        <w:ind w:left="0"/>
        <w:jc w:val="both"/>
        <w:rPr>
          <w:rFonts w:ascii="Times New Roman" w:hAnsi="Times New Roman"/>
          <w:color w:val="333333"/>
          <w:sz w:val="28"/>
          <w:szCs w:val="28"/>
        </w:rPr>
      </w:pPr>
      <w:proofErr w:type="gramStart"/>
      <w:r>
        <w:rPr>
          <w:rFonts w:ascii="Times New Roman" w:hAnsi="Times New Roman"/>
          <w:color w:val="333333"/>
          <w:sz w:val="28"/>
          <w:szCs w:val="28"/>
        </w:rPr>
        <w:t>подана інформація структурована та доступна</w:t>
      </w:r>
      <w:proofErr w:type="gramEnd"/>
      <w:r>
        <w:rPr>
          <w:rFonts w:ascii="Times New Roman" w:hAnsi="Times New Roman"/>
          <w:color w:val="333333"/>
          <w:sz w:val="28"/>
          <w:szCs w:val="28"/>
        </w:rPr>
        <w:t>, логічно викладена;</w:t>
      </w:r>
    </w:p>
    <w:p w:rsidR="001826AE" w:rsidRDefault="001826AE" w:rsidP="001826AE">
      <w:pPr>
        <w:numPr>
          <w:ilvl w:val="0"/>
          <w:numId w:val="28"/>
        </w:numPr>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презентація оригінальна, творча; </w:t>
      </w:r>
    </w:p>
    <w:p w:rsidR="001826AE" w:rsidRDefault="001826AE" w:rsidP="001826AE">
      <w:pPr>
        <w:numPr>
          <w:ilvl w:val="0"/>
          <w:numId w:val="28"/>
        </w:numPr>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презентація має практичне застосування; </w:t>
      </w:r>
    </w:p>
    <w:p w:rsidR="001826AE" w:rsidRDefault="001826AE" w:rsidP="001826AE">
      <w:pPr>
        <w:numPr>
          <w:ilvl w:val="0"/>
          <w:numId w:val="28"/>
        </w:numPr>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використані графіки, таблиці тощо; </w:t>
      </w:r>
    </w:p>
    <w:p w:rsidR="001826AE" w:rsidRDefault="001826AE" w:rsidP="001826AE">
      <w:pPr>
        <w:numPr>
          <w:ilvl w:val="0"/>
          <w:numId w:val="28"/>
        </w:numPr>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наявна бібліографія; </w:t>
      </w:r>
    </w:p>
    <w:p w:rsidR="001826AE" w:rsidRDefault="001826AE" w:rsidP="001826AE">
      <w:pPr>
        <w:numPr>
          <w:ilvl w:val="0"/>
          <w:numId w:val="28"/>
        </w:numPr>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єдиний стиль в оформленні </w:t>
      </w:r>
      <w:proofErr w:type="gramStart"/>
      <w:r>
        <w:rPr>
          <w:rFonts w:ascii="Times New Roman" w:hAnsi="Times New Roman"/>
          <w:color w:val="333333"/>
          <w:sz w:val="28"/>
          <w:szCs w:val="28"/>
        </w:rPr>
        <w:t>р</w:t>
      </w:r>
      <w:proofErr w:type="gramEnd"/>
      <w:r>
        <w:rPr>
          <w:rFonts w:ascii="Times New Roman" w:hAnsi="Times New Roman"/>
          <w:color w:val="333333"/>
          <w:sz w:val="28"/>
          <w:szCs w:val="28"/>
        </w:rPr>
        <w:t xml:space="preserve">ізних частин роботи; </w:t>
      </w:r>
    </w:p>
    <w:p w:rsidR="001826AE" w:rsidRDefault="001826AE" w:rsidP="001826AE">
      <w:pPr>
        <w:numPr>
          <w:ilvl w:val="0"/>
          <w:numId w:val="28"/>
        </w:numPr>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текст сприймається; використання стилю та шрифту </w:t>
      </w:r>
      <w:proofErr w:type="gramStart"/>
      <w:r>
        <w:rPr>
          <w:rFonts w:ascii="Times New Roman" w:hAnsi="Times New Roman"/>
          <w:color w:val="333333"/>
          <w:sz w:val="28"/>
          <w:szCs w:val="28"/>
        </w:rPr>
        <w:t>доц</w:t>
      </w:r>
      <w:proofErr w:type="gramEnd"/>
      <w:r>
        <w:rPr>
          <w:rFonts w:ascii="Times New Roman" w:hAnsi="Times New Roman"/>
          <w:color w:val="333333"/>
          <w:sz w:val="28"/>
          <w:szCs w:val="28"/>
        </w:rPr>
        <w:t>ільне;</w:t>
      </w:r>
    </w:p>
    <w:p w:rsidR="001826AE" w:rsidRDefault="001826AE" w:rsidP="001826AE">
      <w:pPr>
        <w:numPr>
          <w:ilvl w:val="0"/>
          <w:numId w:val="28"/>
        </w:numPr>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презентація має вдалий добі</w:t>
      </w:r>
      <w:proofErr w:type="gramStart"/>
      <w:r>
        <w:rPr>
          <w:rFonts w:ascii="Times New Roman" w:hAnsi="Times New Roman"/>
          <w:color w:val="333333"/>
          <w:sz w:val="28"/>
          <w:szCs w:val="28"/>
        </w:rPr>
        <w:t>р</w:t>
      </w:r>
      <w:proofErr w:type="gramEnd"/>
      <w:r>
        <w:rPr>
          <w:rFonts w:ascii="Times New Roman" w:hAnsi="Times New Roman"/>
          <w:color w:val="333333"/>
          <w:sz w:val="28"/>
          <w:szCs w:val="28"/>
        </w:rPr>
        <w:t xml:space="preserve"> кольорів, дизайн відповідає змісту презентації; </w:t>
      </w:r>
    </w:p>
    <w:p w:rsidR="001826AE" w:rsidRDefault="001826AE" w:rsidP="001826AE">
      <w:pPr>
        <w:numPr>
          <w:ilvl w:val="0"/>
          <w:numId w:val="28"/>
        </w:numPr>
        <w:tabs>
          <w:tab w:val="left" w:pos="720"/>
          <w:tab w:val="left" w:pos="90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зображення якісні, не перевантажують загальний вигляд; </w:t>
      </w:r>
    </w:p>
    <w:p w:rsidR="001826AE" w:rsidRDefault="001826AE" w:rsidP="001826AE">
      <w:pPr>
        <w:numPr>
          <w:ilvl w:val="0"/>
          <w:numId w:val="28"/>
        </w:numPr>
        <w:tabs>
          <w:tab w:val="left" w:pos="720"/>
          <w:tab w:val="left" w:pos="90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використані авторські ілюстрації, фотографії тощо; </w:t>
      </w:r>
    </w:p>
    <w:p w:rsidR="001826AE" w:rsidRDefault="001826AE" w:rsidP="001826AE">
      <w:pPr>
        <w:numPr>
          <w:ilvl w:val="0"/>
          <w:numId w:val="28"/>
        </w:numPr>
        <w:tabs>
          <w:tab w:val="left" w:pos="720"/>
          <w:tab w:val="left" w:pos="900"/>
        </w:tabs>
        <w:spacing w:after="0" w:line="240" w:lineRule="auto"/>
        <w:ind w:left="0"/>
        <w:jc w:val="both"/>
        <w:rPr>
          <w:rFonts w:ascii="Times New Roman" w:hAnsi="Times New Roman"/>
          <w:color w:val="333333"/>
          <w:sz w:val="28"/>
          <w:szCs w:val="28"/>
        </w:rPr>
      </w:pPr>
      <w:proofErr w:type="gramStart"/>
      <w:r>
        <w:rPr>
          <w:rFonts w:ascii="Times New Roman" w:hAnsi="Times New Roman"/>
          <w:color w:val="333333"/>
          <w:sz w:val="28"/>
          <w:szCs w:val="28"/>
        </w:rPr>
        <w:t>толерантна</w:t>
      </w:r>
      <w:proofErr w:type="gramEnd"/>
      <w:r>
        <w:rPr>
          <w:rFonts w:ascii="Times New Roman" w:hAnsi="Times New Roman"/>
          <w:color w:val="333333"/>
          <w:sz w:val="28"/>
          <w:szCs w:val="28"/>
        </w:rPr>
        <w:t xml:space="preserve"> по відношенню до інших робіт; </w:t>
      </w:r>
    </w:p>
    <w:p w:rsidR="001826AE" w:rsidRDefault="001826AE" w:rsidP="001826AE">
      <w:pPr>
        <w:numPr>
          <w:ilvl w:val="0"/>
          <w:numId w:val="28"/>
        </w:numPr>
        <w:shd w:val="clear" w:color="auto" w:fill="FFFFFF"/>
        <w:tabs>
          <w:tab w:val="left" w:pos="720"/>
          <w:tab w:val="left" w:pos="900"/>
        </w:tabs>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презентацію оформлено з дотриманням встановлених вимог.</w:t>
      </w:r>
    </w:p>
    <w:p w:rsidR="001826AE" w:rsidRDefault="001826AE" w:rsidP="001826AE">
      <w:pPr>
        <w:shd w:val="clear" w:color="auto" w:fill="FFFFFF"/>
        <w:spacing w:after="0" w:line="240" w:lineRule="auto"/>
        <w:jc w:val="both"/>
        <w:rPr>
          <w:rFonts w:ascii="Times New Roman" w:hAnsi="Times New Roman"/>
          <w:color w:val="333333"/>
          <w:spacing w:val="-1"/>
          <w:szCs w:val="16"/>
          <w:u w:val="single"/>
        </w:rPr>
      </w:pPr>
    </w:p>
    <w:p w:rsidR="001826AE" w:rsidRDefault="001826AE" w:rsidP="001826AE">
      <w:pPr>
        <w:shd w:val="clear" w:color="auto" w:fill="FFFFFF"/>
        <w:spacing w:after="0" w:line="240" w:lineRule="auto"/>
        <w:jc w:val="both"/>
        <w:rPr>
          <w:rFonts w:ascii="Times New Roman" w:hAnsi="Times New Roman"/>
          <w:color w:val="333333"/>
          <w:sz w:val="28"/>
          <w:szCs w:val="24"/>
        </w:rPr>
      </w:pPr>
      <w:r>
        <w:rPr>
          <w:rFonts w:ascii="Times New Roman" w:hAnsi="Times New Roman"/>
          <w:color w:val="333333"/>
          <w:spacing w:val="-1"/>
          <w:sz w:val="28"/>
          <w:szCs w:val="24"/>
          <w:u w:val="single"/>
        </w:rPr>
        <w:t>Презентація оцінюється на "добре", якщо:</w:t>
      </w:r>
    </w:p>
    <w:p w:rsidR="001826AE" w:rsidRDefault="001826AE" w:rsidP="001826AE">
      <w:pPr>
        <w:numPr>
          <w:ilvl w:val="0"/>
          <w:numId w:val="30"/>
        </w:numPr>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розміщення </w:t>
      </w:r>
      <w:proofErr w:type="gramStart"/>
      <w:r>
        <w:rPr>
          <w:rFonts w:ascii="Times New Roman" w:hAnsi="Times New Roman"/>
          <w:color w:val="333333"/>
          <w:sz w:val="28"/>
          <w:szCs w:val="28"/>
        </w:rPr>
        <w:t>матер</w:t>
      </w:r>
      <w:proofErr w:type="gramEnd"/>
      <w:r>
        <w:rPr>
          <w:rFonts w:ascii="Times New Roman" w:hAnsi="Times New Roman"/>
          <w:color w:val="333333"/>
          <w:sz w:val="28"/>
          <w:szCs w:val="28"/>
        </w:rPr>
        <w:t xml:space="preserve">іалів у презентації відповідає загальній меті; </w:t>
      </w:r>
    </w:p>
    <w:p w:rsidR="001826AE" w:rsidRDefault="001826AE" w:rsidP="001826AE">
      <w:pPr>
        <w:numPr>
          <w:ilvl w:val="0"/>
          <w:numId w:val="30"/>
        </w:numPr>
        <w:spacing w:after="0" w:line="240" w:lineRule="auto"/>
        <w:ind w:left="0"/>
        <w:jc w:val="both"/>
        <w:rPr>
          <w:rFonts w:ascii="Times New Roman" w:hAnsi="Times New Roman"/>
          <w:color w:val="333333"/>
          <w:sz w:val="28"/>
          <w:szCs w:val="28"/>
        </w:rPr>
      </w:pPr>
      <w:proofErr w:type="gramStart"/>
      <w:r>
        <w:rPr>
          <w:rFonts w:ascii="Times New Roman" w:hAnsi="Times New Roman"/>
          <w:color w:val="333333"/>
          <w:sz w:val="28"/>
          <w:szCs w:val="28"/>
        </w:rPr>
        <w:t>подана інформація структурована та доступна</w:t>
      </w:r>
      <w:proofErr w:type="gramEnd"/>
      <w:r>
        <w:rPr>
          <w:rFonts w:ascii="Times New Roman" w:hAnsi="Times New Roman"/>
          <w:color w:val="333333"/>
          <w:sz w:val="28"/>
          <w:szCs w:val="28"/>
        </w:rPr>
        <w:t>, логічно викладена;</w:t>
      </w:r>
    </w:p>
    <w:p w:rsidR="001826AE" w:rsidRDefault="001826AE" w:rsidP="001826AE">
      <w:pPr>
        <w:numPr>
          <w:ilvl w:val="0"/>
          <w:numId w:val="30"/>
        </w:numPr>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презентація оригінальна; </w:t>
      </w:r>
    </w:p>
    <w:p w:rsidR="001826AE" w:rsidRDefault="001826AE" w:rsidP="001826AE">
      <w:pPr>
        <w:numPr>
          <w:ilvl w:val="0"/>
          <w:numId w:val="30"/>
        </w:numPr>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презентація має практичне застосування; </w:t>
      </w:r>
    </w:p>
    <w:p w:rsidR="001826AE" w:rsidRDefault="001826AE" w:rsidP="001826AE">
      <w:pPr>
        <w:numPr>
          <w:ilvl w:val="0"/>
          <w:numId w:val="30"/>
        </w:numPr>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використані графіки, таблиці тощо; </w:t>
      </w:r>
    </w:p>
    <w:p w:rsidR="001826AE" w:rsidRDefault="001826AE" w:rsidP="001826AE">
      <w:pPr>
        <w:numPr>
          <w:ilvl w:val="0"/>
          <w:numId w:val="30"/>
        </w:numPr>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наявна бібліографія; </w:t>
      </w:r>
    </w:p>
    <w:p w:rsidR="001826AE" w:rsidRDefault="001826AE" w:rsidP="001826AE">
      <w:pPr>
        <w:numPr>
          <w:ilvl w:val="0"/>
          <w:numId w:val="30"/>
        </w:numPr>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єдиний стиль в оформленні </w:t>
      </w:r>
      <w:proofErr w:type="gramStart"/>
      <w:r>
        <w:rPr>
          <w:rFonts w:ascii="Times New Roman" w:hAnsi="Times New Roman"/>
          <w:color w:val="333333"/>
          <w:sz w:val="28"/>
          <w:szCs w:val="28"/>
        </w:rPr>
        <w:t>р</w:t>
      </w:r>
      <w:proofErr w:type="gramEnd"/>
      <w:r>
        <w:rPr>
          <w:rFonts w:ascii="Times New Roman" w:hAnsi="Times New Roman"/>
          <w:color w:val="333333"/>
          <w:sz w:val="28"/>
          <w:szCs w:val="28"/>
        </w:rPr>
        <w:t xml:space="preserve">ізних частин роботи; </w:t>
      </w:r>
    </w:p>
    <w:p w:rsidR="001826AE" w:rsidRDefault="001826AE" w:rsidP="001826AE">
      <w:pPr>
        <w:numPr>
          <w:ilvl w:val="0"/>
          <w:numId w:val="30"/>
        </w:numPr>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текст </w:t>
      </w:r>
      <w:proofErr w:type="gramStart"/>
      <w:r>
        <w:rPr>
          <w:rFonts w:ascii="Times New Roman" w:hAnsi="Times New Roman"/>
          <w:color w:val="333333"/>
          <w:sz w:val="28"/>
          <w:szCs w:val="28"/>
        </w:rPr>
        <w:t>добре</w:t>
      </w:r>
      <w:proofErr w:type="gramEnd"/>
      <w:r>
        <w:rPr>
          <w:rFonts w:ascii="Times New Roman" w:hAnsi="Times New Roman"/>
          <w:color w:val="333333"/>
          <w:sz w:val="28"/>
          <w:szCs w:val="28"/>
        </w:rPr>
        <w:t xml:space="preserve"> сприймається; </w:t>
      </w:r>
    </w:p>
    <w:p w:rsidR="001826AE" w:rsidRDefault="001826AE" w:rsidP="001826AE">
      <w:pPr>
        <w:numPr>
          <w:ilvl w:val="0"/>
          <w:numId w:val="30"/>
        </w:numPr>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презентація має вдалий добі</w:t>
      </w:r>
      <w:proofErr w:type="gramStart"/>
      <w:r>
        <w:rPr>
          <w:rFonts w:ascii="Times New Roman" w:hAnsi="Times New Roman"/>
          <w:color w:val="333333"/>
          <w:sz w:val="28"/>
          <w:szCs w:val="28"/>
        </w:rPr>
        <w:t>р</w:t>
      </w:r>
      <w:proofErr w:type="gramEnd"/>
      <w:r>
        <w:rPr>
          <w:rFonts w:ascii="Times New Roman" w:hAnsi="Times New Roman"/>
          <w:color w:val="333333"/>
          <w:sz w:val="28"/>
          <w:szCs w:val="28"/>
        </w:rPr>
        <w:t xml:space="preserve"> кольорів, зображення якісні; </w:t>
      </w:r>
    </w:p>
    <w:p w:rsidR="001826AE" w:rsidRDefault="001826AE" w:rsidP="001826AE">
      <w:pPr>
        <w:numPr>
          <w:ilvl w:val="0"/>
          <w:numId w:val="30"/>
        </w:numPr>
        <w:tabs>
          <w:tab w:val="left" w:pos="900"/>
        </w:tabs>
        <w:spacing w:after="0" w:line="240" w:lineRule="auto"/>
        <w:ind w:left="0"/>
        <w:jc w:val="both"/>
        <w:rPr>
          <w:rFonts w:ascii="Times New Roman" w:hAnsi="Times New Roman"/>
          <w:color w:val="333333"/>
          <w:sz w:val="28"/>
          <w:szCs w:val="28"/>
        </w:rPr>
      </w:pPr>
      <w:proofErr w:type="gramStart"/>
      <w:r>
        <w:rPr>
          <w:rFonts w:ascii="Times New Roman" w:hAnsi="Times New Roman"/>
          <w:color w:val="333333"/>
          <w:sz w:val="28"/>
          <w:szCs w:val="28"/>
        </w:rPr>
        <w:t>толерантна</w:t>
      </w:r>
      <w:proofErr w:type="gramEnd"/>
      <w:r>
        <w:rPr>
          <w:rFonts w:ascii="Times New Roman" w:hAnsi="Times New Roman"/>
          <w:color w:val="333333"/>
          <w:sz w:val="28"/>
          <w:szCs w:val="28"/>
        </w:rPr>
        <w:t xml:space="preserve"> по відношенню до інших робіт. </w:t>
      </w:r>
    </w:p>
    <w:p w:rsidR="001826AE" w:rsidRDefault="001826AE" w:rsidP="001826AE">
      <w:pPr>
        <w:numPr>
          <w:ilvl w:val="0"/>
          <w:numId w:val="30"/>
        </w:numPr>
        <w:shd w:val="clear" w:color="auto" w:fill="FFFFFF"/>
        <w:tabs>
          <w:tab w:val="left" w:pos="900"/>
        </w:tabs>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презентацію оформлено з дотриманням встановлених вимог.</w:t>
      </w:r>
    </w:p>
    <w:p w:rsidR="001826AE" w:rsidRDefault="001826AE" w:rsidP="001826AE">
      <w:pPr>
        <w:shd w:val="clear" w:color="auto" w:fill="FFFFFF"/>
        <w:spacing w:after="0" w:line="240" w:lineRule="auto"/>
        <w:jc w:val="both"/>
        <w:rPr>
          <w:rFonts w:ascii="Times New Roman" w:hAnsi="Times New Roman"/>
          <w:color w:val="333333"/>
          <w:spacing w:val="-1"/>
          <w:szCs w:val="16"/>
          <w:u w:val="single"/>
        </w:rPr>
      </w:pPr>
    </w:p>
    <w:p w:rsidR="001826AE" w:rsidRDefault="001826AE" w:rsidP="001826AE">
      <w:pPr>
        <w:shd w:val="clear" w:color="auto" w:fill="FFFFFF"/>
        <w:spacing w:after="0" w:line="240" w:lineRule="auto"/>
        <w:jc w:val="both"/>
        <w:rPr>
          <w:rFonts w:ascii="Times New Roman" w:hAnsi="Times New Roman"/>
          <w:color w:val="333333"/>
          <w:sz w:val="28"/>
          <w:szCs w:val="24"/>
        </w:rPr>
      </w:pPr>
      <w:r>
        <w:rPr>
          <w:rFonts w:ascii="Times New Roman" w:hAnsi="Times New Roman"/>
          <w:color w:val="333333"/>
          <w:spacing w:val="-1"/>
          <w:sz w:val="28"/>
          <w:szCs w:val="24"/>
          <w:u w:val="single"/>
        </w:rPr>
        <w:t xml:space="preserve">Презентація оцінюється </w:t>
      </w:r>
      <w:proofErr w:type="gramStart"/>
      <w:r>
        <w:rPr>
          <w:rFonts w:ascii="Times New Roman" w:hAnsi="Times New Roman"/>
          <w:color w:val="333333"/>
          <w:spacing w:val="-1"/>
          <w:sz w:val="28"/>
          <w:szCs w:val="24"/>
          <w:u w:val="single"/>
        </w:rPr>
        <w:t>на</w:t>
      </w:r>
      <w:proofErr w:type="gramEnd"/>
      <w:r>
        <w:rPr>
          <w:rFonts w:ascii="Times New Roman" w:hAnsi="Times New Roman"/>
          <w:color w:val="333333"/>
          <w:spacing w:val="-1"/>
          <w:sz w:val="28"/>
          <w:szCs w:val="24"/>
          <w:u w:val="single"/>
        </w:rPr>
        <w:t xml:space="preserve"> "задовільно", якщо:</w:t>
      </w:r>
    </w:p>
    <w:p w:rsidR="001826AE" w:rsidRDefault="001826AE" w:rsidP="001826AE">
      <w:pPr>
        <w:numPr>
          <w:ilvl w:val="0"/>
          <w:numId w:val="32"/>
        </w:numPr>
        <w:tabs>
          <w:tab w:val="clear" w:pos="1080"/>
          <w:tab w:val="left" w:pos="720"/>
          <w:tab w:val="left" w:pos="144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розміщення </w:t>
      </w:r>
      <w:proofErr w:type="gramStart"/>
      <w:r>
        <w:rPr>
          <w:rFonts w:ascii="Times New Roman" w:hAnsi="Times New Roman"/>
          <w:color w:val="333333"/>
          <w:sz w:val="28"/>
          <w:szCs w:val="28"/>
        </w:rPr>
        <w:t>матер</w:t>
      </w:r>
      <w:proofErr w:type="gramEnd"/>
      <w:r>
        <w:rPr>
          <w:rFonts w:ascii="Times New Roman" w:hAnsi="Times New Roman"/>
          <w:color w:val="333333"/>
          <w:sz w:val="28"/>
          <w:szCs w:val="28"/>
        </w:rPr>
        <w:t xml:space="preserve">іалів частково відповідає загальній меті; </w:t>
      </w:r>
    </w:p>
    <w:p w:rsidR="001826AE" w:rsidRDefault="001826AE" w:rsidP="001826AE">
      <w:pPr>
        <w:numPr>
          <w:ilvl w:val="0"/>
          <w:numId w:val="32"/>
        </w:numPr>
        <w:tabs>
          <w:tab w:val="clear" w:pos="1080"/>
          <w:tab w:val="left" w:pos="720"/>
          <w:tab w:val="left" w:pos="144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подана інформація не досить структурована;</w:t>
      </w:r>
    </w:p>
    <w:p w:rsidR="001826AE" w:rsidRDefault="001826AE" w:rsidP="001826AE">
      <w:pPr>
        <w:numPr>
          <w:ilvl w:val="0"/>
          <w:numId w:val="32"/>
        </w:numPr>
        <w:tabs>
          <w:tab w:val="clear" w:pos="1080"/>
          <w:tab w:val="left" w:pos="720"/>
          <w:tab w:val="left" w:pos="144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презентація частково має практичне застосування; </w:t>
      </w:r>
    </w:p>
    <w:p w:rsidR="001826AE" w:rsidRDefault="001826AE" w:rsidP="001826AE">
      <w:pPr>
        <w:numPr>
          <w:ilvl w:val="0"/>
          <w:numId w:val="32"/>
        </w:numPr>
        <w:tabs>
          <w:tab w:val="clear" w:pos="1080"/>
          <w:tab w:val="left" w:pos="720"/>
          <w:tab w:val="left" w:pos="144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не використані графіки, таблиці, відсутня бібліографія; </w:t>
      </w:r>
    </w:p>
    <w:p w:rsidR="001826AE" w:rsidRDefault="001826AE" w:rsidP="001826AE">
      <w:pPr>
        <w:numPr>
          <w:ilvl w:val="0"/>
          <w:numId w:val="32"/>
        </w:numPr>
        <w:tabs>
          <w:tab w:val="clear" w:pos="1080"/>
          <w:tab w:val="left" w:pos="720"/>
          <w:tab w:val="left" w:pos="144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немає єдиного стилю в оформленні </w:t>
      </w:r>
      <w:proofErr w:type="gramStart"/>
      <w:r>
        <w:rPr>
          <w:rFonts w:ascii="Times New Roman" w:hAnsi="Times New Roman"/>
          <w:color w:val="333333"/>
          <w:sz w:val="28"/>
          <w:szCs w:val="28"/>
        </w:rPr>
        <w:t>р</w:t>
      </w:r>
      <w:proofErr w:type="gramEnd"/>
      <w:r>
        <w:rPr>
          <w:rFonts w:ascii="Times New Roman" w:hAnsi="Times New Roman"/>
          <w:color w:val="333333"/>
          <w:sz w:val="28"/>
          <w:szCs w:val="28"/>
        </w:rPr>
        <w:t xml:space="preserve">ізних частин роботи; </w:t>
      </w:r>
    </w:p>
    <w:p w:rsidR="001826AE" w:rsidRDefault="001826AE" w:rsidP="001826AE">
      <w:pPr>
        <w:numPr>
          <w:ilvl w:val="0"/>
          <w:numId w:val="32"/>
        </w:numPr>
        <w:tabs>
          <w:tab w:val="clear" w:pos="1080"/>
          <w:tab w:val="left" w:pos="720"/>
          <w:tab w:val="left" w:pos="144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презентація перенасичена текстом; </w:t>
      </w:r>
    </w:p>
    <w:p w:rsidR="001826AE" w:rsidRDefault="001826AE" w:rsidP="001826AE">
      <w:pPr>
        <w:numPr>
          <w:ilvl w:val="0"/>
          <w:numId w:val="32"/>
        </w:numPr>
        <w:tabs>
          <w:tab w:val="clear" w:pos="1080"/>
          <w:tab w:val="left" w:pos="720"/>
          <w:tab w:val="left" w:pos="144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презентація має не дуже вдалий добі</w:t>
      </w:r>
      <w:proofErr w:type="gramStart"/>
      <w:r>
        <w:rPr>
          <w:rFonts w:ascii="Times New Roman" w:hAnsi="Times New Roman"/>
          <w:color w:val="333333"/>
          <w:sz w:val="28"/>
          <w:szCs w:val="28"/>
        </w:rPr>
        <w:t>р</w:t>
      </w:r>
      <w:proofErr w:type="gramEnd"/>
      <w:r>
        <w:rPr>
          <w:rFonts w:ascii="Times New Roman" w:hAnsi="Times New Roman"/>
          <w:color w:val="333333"/>
          <w:sz w:val="28"/>
          <w:szCs w:val="28"/>
        </w:rPr>
        <w:t xml:space="preserve"> кольорів; </w:t>
      </w:r>
    </w:p>
    <w:p w:rsidR="001826AE" w:rsidRDefault="001826AE" w:rsidP="001826AE">
      <w:pPr>
        <w:numPr>
          <w:ilvl w:val="0"/>
          <w:numId w:val="32"/>
        </w:numPr>
        <w:tabs>
          <w:tab w:val="left" w:pos="720"/>
          <w:tab w:val="left" w:pos="90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дизайн не завжди відповідає змісту презентації; </w:t>
      </w:r>
    </w:p>
    <w:p w:rsidR="001826AE" w:rsidRDefault="001826AE" w:rsidP="001826AE">
      <w:pPr>
        <w:numPr>
          <w:ilvl w:val="0"/>
          <w:numId w:val="32"/>
        </w:numPr>
        <w:tabs>
          <w:tab w:val="left" w:pos="720"/>
          <w:tab w:val="left" w:pos="90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зображення іноді перевантажують загальний вигляд; </w:t>
      </w:r>
    </w:p>
    <w:p w:rsidR="001826AE" w:rsidRDefault="001826AE" w:rsidP="001826AE">
      <w:pPr>
        <w:numPr>
          <w:ilvl w:val="0"/>
          <w:numId w:val="32"/>
        </w:numPr>
        <w:tabs>
          <w:tab w:val="left" w:pos="720"/>
          <w:tab w:val="left" w:pos="90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авторські ілюстрації, фотографії відсутні; </w:t>
      </w:r>
    </w:p>
    <w:p w:rsidR="001826AE" w:rsidRDefault="001826AE" w:rsidP="001826AE">
      <w:pPr>
        <w:numPr>
          <w:ilvl w:val="0"/>
          <w:numId w:val="32"/>
        </w:numPr>
        <w:shd w:val="clear" w:color="auto" w:fill="FFFFFF"/>
        <w:tabs>
          <w:tab w:val="left" w:pos="720"/>
          <w:tab w:val="left" w:pos="900"/>
        </w:tabs>
        <w:spacing w:after="0" w:line="240" w:lineRule="auto"/>
        <w:ind w:left="0"/>
        <w:jc w:val="both"/>
        <w:rPr>
          <w:rFonts w:ascii="Times New Roman" w:hAnsi="Times New Roman"/>
          <w:color w:val="333333"/>
          <w:sz w:val="28"/>
          <w:szCs w:val="24"/>
        </w:rPr>
      </w:pPr>
      <w:r>
        <w:rPr>
          <w:rFonts w:ascii="Times New Roman" w:hAnsi="Times New Roman"/>
          <w:color w:val="333333"/>
          <w:sz w:val="28"/>
          <w:szCs w:val="24"/>
        </w:rPr>
        <w:t>презентацію оформлено з порушенням встановлених вимог.</w:t>
      </w:r>
    </w:p>
    <w:p w:rsidR="001826AE" w:rsidRDefault="001826AE" w:rsidP="001826AE">
      <w:pPr>
        <w:shd w:val="clear" w:color="auto" w:fill="FFFFFF"/>
        <w:spacing w:after="0" w:line="240" w:lineRule="auto"/>
        <w:jc w:val="both"/>
        <w:rPr>
          <w:rFonts w:ascii="Times New Roman" w:hAnsi="Times New Roman"/>
          <w:color w:val="333333"/>
          <w:spacing w:val="-1"/>
          <w:szCs w:val="16"/>
          <w:u w:val="single"/>
        </w:rPr>
      </w:pPr>
    </w:p>
    <w:p w:rsidR="001826AE" w:rsidRDefault="001826AE" w:rsidP="001826AE">
      <w:pPr>
        <w:shd w:val="clear" w:color="auto" w:fill="FFFFFF"/>
        <w:spacing w:after="0" w:line="240" w:lineRule="auto"/>
        <w:jc w:val="both"/>
        <w:rPr>
          <w:rFonts w:ascii="Times New Roman" w:hAnsi="Times New Roman"/>
          <w:color w:val="333333"/>
          <w:spacing w:val="-1"/>
          <w:sz w:val="28"/>
          <w:szCs w:val="24"/>
          <w:u w:val="single"/>
        </w:rPr>
      </w:pPr>
      <w:r>
        <w:rPr>
          <w:rFonts w:ascii="Times New Roman" w:hAnsi="Times New Roman"/>
          <w:color w:val="333333"/>
          <w:spacing w:val="-1"/>
          <w:sz w:val="28"/>
          <w:szCs w:val="24"/>
          <w:u w:val="single"/>
        </w:rPr>
        <w:t>Презентація оцінюється на "незадовільно", якщо:</w:t>
      </w:r>
    </w:p>
    <w:p w:rsidR="001826AE" w:rsidRDefault="001826AE" w:rsidP="001826AE">
      <w:pPr>
        <w:numPr>
          <w:ilvl w:val="0"/>
          <w:numId w:val="34"/>
        </w:numPr>
        <w:tabs>
          <w:tab w:val="clear" w:pos="1080"/>
          <w:tab w:val="num" w:pos="720"/>
          <w:tab w:val="left" w:pos="144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розміщення </w:t>
      </w:r>
      <w:proofErr w:type="gramStart"/>
      <w:r>
        <w:rPr>
          <w:rFonts w:ascii="Times New Roman" w:hAnsi="Times New Roman"/>
          <w:color w:val="333333"/>
          <w:sz w:val="28"/>
          <w:szCs w:val="28"/>
        </w:rPr>
        <w:t>матер</w:t>
      </w:r>
      <w:proofErr w:type="gramEnd"/>
      <w:r>
        <w:rPr>
          <w:rFonts w:ascii="Times New Roman" w:hAnsi="Times New Roman"/>
          <w:color w:val="333333"/>
          <w:sz w:val="28"/>
          <w:szCs w:val="28"/>
        </w:rPr>
        <w:t xml:space="preserve">іалів не відповідає загальній меті; </w:t>
      </w:r>
    </w:p>
    <w:p w:rsidR="001826AE" w:rsidRDefault="001826AE" w:rsidP="001826AE">
      <w:pPr>
        <w:numPr>
          <w:ilvl w:val="0"/>
          <w:numId w:val="34"/>
        </w:numPr>
        <w:tabs>
          <w:tab w:val="clear" w:pos="1080"/>
          <w:tab w:val="num" w:pos="720"/>
          <w:tab w:val="left" w:pos="144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подана інформація не структурована, відсутня логіка викладення;</w:t>
      </w:r>
    </w:p>
    <w:p w:rsidR="001826AE" w:rsidRDefault="001826AE" w:rsidP="001826AE">
      <w:pPr>
        <w:numPr>
          <w:ilvl w:val="0"/>
          <w:numId w:val="34"/>
        </w:numPr>
        <w:tabs>
          <w:tab w:val="clear" w:pos="1080"/>
          <w:tab w:val="num" w:pos="720"/>
          <w:tab w:val="left" w:pos="144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презентація не має </w:t>
      </w:r>
      <w:proofErr w:type="gramStart"/>
      <w:r>
        <w:rPr>
          <w:rFonts w:ascii="Times New Roman" w:hAnsi="Times New Roman"/>
          <w:color w:val="333333"/>
          <w:sz w:val="28"/>
          <w:szCs w:val="28"/>
        </w:rPr>
        <w:t>практичного</w:t>
      </w:r>
      <w:proofErr w:type="gramEnd"/>
      <w:r>
        <w:rPr>
          <w:rFonts w:ascii="Times New Roman" w:hAnsi="Times New Roman"/>
          <w:color w:val="333333"/>
          <w:sz w:val="28"/>
          <w:szCs w:val="28"/>
        </w:rPr>
        <w:t xml:space="preserve"> застосування; </w:t>
      </w:r>
    </w:p>
    <w:p w:rsidR="001826AE" w:rsidRDefault="001826AE" w:rsidP="001826AE">
      <w:pPr>
        <w:numPr>
          <w:ilvl w:val="0"/>
          <w:numId w:val="34"/>
        </w:numPr>
        <w:tabs>
          <w:tab w:val="clear" w:pos="1080"/>
          <w:tab w:val="num" w:pos="720"/>
          <w:tab w:val="left" w:pos="144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не використані графіки, таблиці тощо; відсутня бібліографія; </w:t>
      </w:r>
    </w:p>
    <w:p w:rsidR="001826AE" w:rsidRDefault="001826AE" w:rsidP="001826AE">
      <w:pPr>
        <w:numPr>
          <w:ilvl w:val="0"/>
          <w:numId w:val="34"/>
        </w:numPr>
        <w:tabs>
          <w:tab w:val="clear" w:pos="1080"/>
          <w:tab w:val="num" w:pos="720"/>
          <w:tab w:val="left" w:pos="144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немає єдиного стилю в оформленні </w:t>
      </w:r>
      <w:proofErr w:type="gramStart"/>
      <w:r>
        <w:rPr>
          <w:rFonts w:ascii="Times New Roman" w:hAnsi="Times New Roman"/>
          <w:color w:val="333333"/>
          <w:sz w:val="28"/>
          <w:szCs w:val="28"/>
        </w:rPr>
        <w:t>р</w:t>
      </w:r>
      <w:proofErr w:type="gramEnd"/>
      <w:r>
        <w:rPr>
          <w:rFonts w:ascii="Times New Roman" w:hAnsi="Times New Roman"/>
          <w:color w:val="333333"/>
          <w:sz w:val="28"/>
          <w:szCs w:val="28"/>
        </w:rPr>
        <w:t xml:space="preserve">ізних частин роботи; </w:t>
      </w:r>
    </w:p>
    <w:p w:rsidR="001826AE" w:rsidRDefault="001826AE" w:rsidP="001826AE">
      <w:pPr>
        <w:numPr>
          <w:ilvl w:val="0"/>
          <w:numId w:val="34"/>
        </w:numPr>
        <w:tabs>
          <w:tab w:val="clear" w:pos="1080"/>
          <w:tab w:val="num" w:pos="720"/>
          <w:tab w:val="left" w:pos="144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презентація перенасичена текстом; </w:t>
      </w:r>
    </w:p>
    <w:p w:rsidR="001826AE" w:rsidRDefault="001826AE" w:rsidP="001826AE">
      <w:pPr>
        <w:numPr>
          <w:ilvl w:val="0"/>
          <w:numId w:val="34"/>
        </w:numPr>
        <w:tabs>
          <w:tab w:val="num" w:pos="72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дизайн не відповідає змісту презентації; </w:t>
      </w:r>
    </w:p>
    <w:p w:rsidR="001826AE" w:rsidRDefault="001826AE" w:rsidP="001826AE">
      <w:pPr>
        <w:numPr>
          <w:ilvl w:val="0"/>
          <w:numId w:val="34"/>
        </w:numPr>
        <w:tabs>
          <w:tab w:val="num" w:pos="72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зображення перевантажують загальний вигляд; </w:t>
      </w:r>
    </w:p>
    <w:p w:rsidR="001826AE" w:rsidRDefault="001826AE" w:rsidP="001826AE">
      <w:pPr>
        <w:numPr>
          <w:ilvl w:val="0"/>
          <w:numId w:val="34"/>
        </w:numPr>
        <w:shd w:val="clear" w:color="auto" w:fill="FFFFFF"/>
        <w:tabs>
          <w:tab w:val="left" w:pos="720"/>
          <w:tab w:val="left" w:pos="900"/>
        </w:tabs>
        <w:spacing w:after="0" w:line="240" w:lineRule="auto"/>
        <w:ind w:left="0"/>
        <w:jc w:val="both"/>
        <w:rPr>
          <w:rFonts w:ascii="Times New Roman" w:hAnsi="Times New Roman"/>
          <w:color w:val="333333"/>
          <w:sz w:val="28"/>
          <w:szCs w:val="28"/>
        </w:rPr>
      </w:pPr>
      <w:r>
        <w:rPr>
          <w:rFonts w:ascii="Times New Roman" w:hAnsi="Times New Roman"/>
          <w:color w:val="333333"/>
          <w:sz w:val="28"/>
          <w:szCs w:val="28"/>
        </w:rPr>
        <w:t xml:space="preserve">презентацію оформлено без дотримання відповідних вимог.  </w:t>
      </w:r>
    </w:p>
    <w:p w:rsidR="001826AE" w:rsidRDefault="001826AE" w:rsidP="001826AE">
      <w:pPr>
        <w:spacing w:after="0" w:line="240" w:lineRule="auto"/>
        <w:jc w:val="both"/>
        <w:rPr>
          <w:rFonts w:ascii="Times New Roman" w:hAnsi="Times New Roman"/>
          <w:color w:val="333333"/>
          <w:sz w:val="28"/>
          <w:szCs w:val="28"/>
        </w:rPr>
      </w:pPr>
    </w:p>
    <w:p w:rsidR="001826AE" w:rsidRDefault="001826AE" w:rsidP="001826AE">
      <w:pPr>
        <w:spacing w:after="0" w:line="240" w:lineRule="auto"/>
        <w:jc w:val="both"/>
        <w:rPr>
          <w:rFonts w:ascii="Times New Roman" w:hAnsi="Times New Roman"/>
          <w:color w:val="333333"/>
          <w:sz w:val="28"/>
          <w:szCs w:val="28"/>
        </w:rPr>
      </w:pPr>
    </w:p>
    <w:p w:rsidR="001826AE" w:rsidRDefault="001826AE" w:rsidP="001826AE">
      <w:pPr>
        <w:spacing w:after="0"/>
        <w:jc w:val="center"/>
        <w:rPr>
          <w:rFonts w:ascii="Times New Roman" w:hAnsi="Times New Roman"/>
          <w:b/>
          <w:sz w:val="28"/>
          <w:szCs w:val="28"/>
        </w:rPr>
      </w:pPr>
      <w:r>
        <w:rPr>
          <w:rFonts w:ascii="Times New Roman" w:hAnsi="Times New Roman"/>
          <w:b/>
          <w:sz w:val="28"/>
          <w:szCs w:val="28"/>
        </w:rPr>
        <w:t>Заочна форма навчання</w:t>
      </w:r>
    </w:p>
    <w:p w:rsidR="001826AE" w:rsidRDefault="001826AE" w:rsidP="001826AE">
      <w:pPr>
        <w:spacing w:after="0"/>
        <w:jc w:val="both"/>
        <w:rPr>
          <w:rFonts w:ascii="Times New Roman" w:hAnsi="Times New Roman"/>
          <w:b/>
          <w:sz w:val="28"/>
          <w:szCs w:val="28"/>
        </w:rPr>
      </w:pPr>
    </w:p>
    <w:p w:rsidR="001826AE" w:rsidRDefault="001826AE" w:rsidP="001826AE">
      <w:pPr>
        <w:pStyle w:val="a6"/>
        <w:ind w:firstLine="540"/>
        <w:rPr>
          <w:color w:val="333333"/>
          <w:sz w:val="28"/>
          <w:szCs w:val="28"/>
        </w:rPr>
      </w:pPr>
      <w:r>
        <w:rPr>
          <w:bCs/>
          <w:color w:val="333333"/>
          <w:sz w:val="28"/>
          <w:szCs w:val="28"/>
        </w:rPr>
        <w:t xml:space="preserve">Змістовий модуль 1. </w:t>
      </w:r>
      <w:r>
        <w:rPr>
          <w:color w:val="333333"/>
          <w:sz w:val="28"/>
          <w:szCs w:val="28"/>
        </w:rPr>
        <w:t>Психолого-педагогічні основи системи вищої освіти України</w:t>
      </w:r>
      <w:r>
        <w:rPr>
          <w:bCs/>
          <w:color w:val="333333"/>
          <w:sz w:val="28"/>
          <w:szCs w:val="28"/>
        </w:rPr>
        <w:t>.</w:t>
      </w:r>
    </w:p>
    <w:p w:rsidR="001826AE" w:rsidRDefault="001826AE" w:rsidP="001826AE">
      <w:pPr>
        <w:spacing w:after="0"/>
        <w:ind w:firstLine="540"/>
        <w:jc w:val="both"/>
        <w:rPr>
          <w:rFonts w:ascii="Times New Roman" w:hAnsi="Times New Roman"/>
          <w:sz w:val="28"/>
          <w:szCs w:val="28"/>
        </w:rPr>
      </w:pPr>
      <w:r>
        <w:rPr>
          <w:rFonts w:ascii="Times New Roman" w:hAnsi="Times New Roman"/>
          <w:sz w:val="28"/>
          <w:szCs w:val="28"/>
          <w:u w:val="single"/>
        </w:rPr>
        <w:t>Лекційний модуль:</w:t>
      </w:r>
    </w:p>
    <w:p w:rsidR="001826AE" w:rsidRDefault="001826AE" w:rsidP="001826AE">
      <w:pPr>
        <w:widowControl w:val="0"/>
        <w:snapToGrid w:val="0"/>
        <w:spacing w:after="0" w:line="300" w:lineRule="auto"/>
        <w:ind w:left="-360" w:firstLine="900"/>
        <w:jc w:val="both"/>
        <w:rPr>
          <w:rFonts w:ascii="Times New Roman" w:hAnsi="Times New Roman"/>
          <w:color w:val="333333"/>
          <w:sz w:val="28"/>
          <w:szCs w:val="28"/>
          <w:lang w:val="uk-UA"/>
        </w:rPr>
      </w:pPr>
      <w:r>
        <w:rPr>
          <w:rFonts w:ascii="Times New Roman" w:hAnsi="Times New Roman"/>
          <w:color w:val="333333"/>
          <w:sz w:val="28"/>
          <w:szCs w:val="28"/>
          <w:lang w:val="uk-UA"/>
        </w:rPr>
        <w:t>1. Педагогіка вищої школи: предмет, завдання, методи (2 год.).</w:t>
      </w:r>
    </w:p>
    <w:p w:rsidR="001826AE" w:rsidRDefault="001826AE" w:rsidP="001826AE">
      <w:pPr>
        <w:spacing w:after="0"/>
        <w:ind w:firstLine="540"/>
        <w:jc w:val="both"/>
        <w:rPr>
          <w:rFonts w:ascii="Times New Roman" w:hAnsi="Times New Roman"/>
          <w:sz w:val="28"/>
          <w:szCs w:val="28"/>
        </w:rPr>
      </w:pPr>
      <w:r>
        <w:rPr>
          <w:rFonts w:ascii="Times New Roman" w:hAnsi="Times New Roman"/>
          <w:bCs/>
          <w:sz w:val="28"/>
          <w:szCs w:val="28"/>
          <w:u w:val="single"/>
        </w:rPr>
        <w:t>Семінарський модуль:</w:t>
      </w:r>
    </w:p>
    <w:p w:rsidR="001826AE" w:rsidRDefault="001826AE" w:rsidP="001826AE">
      <w:pPr>
        <w:widowControl w:val="0"/>
        <w:snapToGrid w:val="0"/>
        <w:spacing w:after="0" w:line="240" w:lineRule="auto"/>
        <w:ind w:left="-426" w:firstLine="966"/>
        <w:jc w:val="both"/>
        <w:rPr>
          <w:rFonts w:ascii="Times New Roman" w:hAnsi="Times New Roman"/>
          <w:color w:val="333333"/>
          <w:sz w:val="28"/>
          <w:szCs w:val="28"/>
          <w:lang w:val="uk-UA"/>
        </w:rPr>
      </w:pPr>
      <w:r>
        <w:rPr>
          <w:rFonts w:ascii="Times New Roman" w:hAnsi="Times New Roman"/>
          <w:color w:val="333333"/>
          <w:sz w:val="28"/>
          <w:szCs w:val="28"/>
          <w:lang w:val="uk-UA"/>
        </w:rPr>
        <w:t>1. Основні напрями діяльності викладача вищого навчального закладу (2 год.).</w:t>
      </w:r>
    </w:p>
    <w:p w:rsidR="001826AE" w:rsidRDefault="001826AE" w:rsidP="001826AE">
      <w:pPr>
        <w:spacing w:after="0"/>
        <w:ind w:firstLine="540"/>
        <w:jc w:val="both"/>
        <w:rPr>
          <w:rFonts w:ascii="Times New Roman" w:hAnsi="Times New Roman"/>
          <w:sz w:val="28"/>
          <w:szCs w:val="28"/>
          <w:u w:val="single"/>
        </w:rPr>
      </w:pPr>
    </w:p>
    <w:p w:rsidR="001826AE" w:rsidRDefault="001826AE" w:rsidP="001826AE">
      <w:pPr>
        <w:spacing w:after="0"/>
        <w:ind w:firstLine="540"/>
        <w:jc w:val="both"/>
        <w:rPr>
          <w:rFonts w:ascii="Times New Roman" w:hAnsi="Times New Roman"/>
          <w:sz w:val="28"/>
          <w:szCs w:val="28"/>
        </w:rPr>
      </w:pPr>
      <w:r>
        <w:rPr>
          <w:rFonts w:ascii="Times New Roman" w:hAnsi="Times New Roman"/>
          <w:sz w:val="28"/>
          <w:szCs w:val="28"/>
          <w:u w:val="single"/>
        </w:rPr>
        <w:t>Модуль самостійної роботи:</w:t>
      </w:r>
    </w:p>
    <w:p w:rsidR="001826AE" w:rsidRDefault="001826AE" w:rsidP="001826AE">
      <w:pPr>
        <w:pStyle w:val="a8"/>
        <w:spacing w:after="0" w:line="240" w:lineRule="auto"/>
        <w:ind w:left="0" w:firstLine="567"/>
        <w:rPr>
          <w:rFonts w:ascii="Times New Roman" w:hAnsi="Times New Roman"/>
          <w:snapToGrid w:val="0"/>
          <w:color w:val="333333"/>
          <w:sz w:val="28"/>
          <w:szCs w:val="28"/>
        </w:rPr>
      </w:pPr>
      <w:r>
        <w:rPr>
          <w:rFonts w:ascii="Times New Roman" w:hAnsi="Times New Roman"/>
          <w:snapToGrid w:val="0"/>
          <w:color w:val="333333"/>
          <w:sz w:val="28"/>
          <w:szCs w:val="28"/>
        </w:rPr>
        <w:t>1. Опрацювати основні документи щодо співробітництва України і Євросоюзу: Декларація ЄС щодо України, 1991; Угода про партнерство і співробітництво між Україною та ЄС (14.06.1994); Указ Президента України №615 «Стратегія інтеграції України до ЄС» (11.06.1998); Зобов’язання щодо посилення стратегічного партнерства між Україною та ЄС, підписані на 4-му Саміті ЄС – Україна, м.Ялта (11.09.2001); Матеріали Саміту ЄС – Україна, м.Копенгаген (4.07.2002).</w:t>
      </w:r>
    </w:p>
    <w:p w:rsidR="001826AE" w:rsidRDefault="001826AE" w:rsidP="001826AE">
      <w:pPr>
        <w:pStyle w:val="a8"/>
        <w:spacing w:after="0" w:line="240" w:lineRule="auto"/>
        <w:ind w:left="0" w:firstLine="567"/>
        <w:rPr>
          <w:rFonts w:ascii="Times New Roman" w:hAnsi="Times New Roman"/>
          <w:snapToGrid w:val="0"/>
          <w:color w:val="333333"/>
          <w:sz w:val="28"/>
          <w:szCs w:val="28"/>
        </w:rPr>
      </w:pPr>
      <w:r>
        <w:rPr>
          <w:rFonts w:ascii="Times New Roman" w:hAnsi="Times New Roman"/>
          <w:snapToGrid w:val="0"/>
          <w:color w:val="333333"/>
          <w:sz w:val="28"/>
          <w:szCs w:val="28"/>
        </w:rPr>
        <w:lastRenderedPageBreak/>
        <w:t>2. Дослідити основні принципи побудови системи вищої освіти США, Англії, Франції, Німеччини, Італії, Іспанії та інших країн Євросоюзу.</w:t>
      </w:r>
    </w:p>
    <w:p w:rsidR="001826AE" w:rsidRDefault="001826AE" w:rsidP="001826AE">
      <w:pPr>
        <w:pStyle w:val="a8"/>
        <w:spacing w:after="0" w:line="240" w:lineRule="auto"/>
        <w:ind w:left="0" w:firstLine="567"/>
        <w:rPr>
          <w:rFonts w:ascii="Times New Roman" w:hAnsi="Times New Roman"/>
          <w:snapToGrid w:val="0"/>
          <w:color w:val="333333"/>
          <w:sz w:val="28"/>
          <w:szCs w:val="28"/>
        </w:rPr>
      </w:pPr>
      <w:r>
        <w:rPr>
          <w:rFonts w:ascii="Times New Roman" w:hAnsi="Times New Roman"/>
          <w:snapToGrid w:val="0"/>
          <w:color w:val="333333"/>
          <w:sz w:val="28"/>
          <w:szCs w:val="28"/>
        </w:rPr>
        <w:t>3. Проаналізувати основні нормативні документи Болонського процесу.</w:t>
      </w:r>
    </w:p>
    <w:p w:rsidR="001826AE" w:rsidRDefault="001826AE" w:rsidP="001826AE">
      <w:pPr>
        <w:pStyle w:val="a8"/>
        <w:spacing w:after="0" w:line="240" w:lineRule="auto"/>
        <w:ind w:left="0" w:firstLine="567"/>
        <w:rPr>
          <w:rFonts w:ascii="Times New Roman" w:hAnsi="Times New Roman"/>
          <w:snapToGrid w:val="0"/>
          <w:color w:val="333333"/>
          <w:sz w:val="28"/>
          <w:szCs w:val="28"/>
        </w:rPr>
      </w:pPr>
      <w:r>
        <w:rPr>
          <w:rFonts w:ascii="Times New Roman" w:hAnsi="Times New Roman"/>
          <w:snapToGrid w:val="0"/>
          <w:color w:val="333333"/>
          <w:sz w:val="28"/>
          <w:szCs w:val="28"/>
        </w:rPr>
        <w:t>4. Опрацювати вимоги Європейської кредитно-трансферної системи (</w:t>
      </w:r>
      <w:r>
        <w:rPr>
          <w:rFonts w:ascii="Times New Roman" w:hAnsi="Times New Roman"/>
          <w:snapToGrid w:val="0"/>
          <w:color w:val="333333"/>
          <w:sz w:val="28"/>
          <w:szCs w:val="28"/>
          <w:lang w:val="en-US"/>
        </w:rPr>
        <w:t>ECTS</w:t>
      </w:r>
      <w:r>
        <w:rPr>
          <w:rFonts w:ascii="Times New Roman" w:hAnsi="Times New Roman"/>
          <w:snapToGrid w:val="0"/>
          <w:color w:val="333333"/>
          <w:sz w:val="28"/>
          <w:szCs w:val="28"/>
          <w:lang w:val="ru-RU"/>
        </w:rPr>
        <w:t>)</w:t>
      </w:r>
      <w:r>
        <w:rPr>
          <w:rFonts w:ascii="Times New Roman" w:hAnsi="Times New Roman"/>
          <w:snapToGrid w:val="0"/>
          <w:color w:val="333333"/>
          <w:sz w:val="28"/>
          <w:szCs w:val="28"/>
        </w:rPr>
        <w:t>.</w:t>
      </w:r>
    </w:p>
    <w:p w:rsidR="001826AE" w:rsidRDefault="001826AE" w:rsidP="001826AE">
      <w:pPr>
        <w:pStyle w:val="a8"/>
        <w:spacing w:after="0" w:line="240" w:lineRule="auto"/>
        <w:ind w:left="0" w:firstLine="567"/>
        <w:rPr>
          <w:rFonts w:ascii="Times New Roman" w:hAnsi="Times New Roman"/>
          <w:snapToGrid w:val="0"/>
          <w:color w:val="333333"/>
          <w:sz w:val="28"/>
          <w:szCs w:val="28"/>
        </w:rPr>
      </w:pPr>
      <w:r>
        <w:rPr>
          <w:rFonts w:ascii="Times New Roman" w:hAnsi="Times New Roman"/>
          <w:snapToGrid w:val="0"/>
          <w:color w:val="333333"/>
          <w:sz w:val="28"/>
          <w:szCs w:val="28"/>
        </w:rPr>
        <w:t xml:space="preserve">5. Опрацювати основні положення Закону України «Про вищу освіту» // </w:t>
      </w:r>
      <w:r>
        <w:rPr>
          <w:rStyle w:val="rvts44"/>
          <w:sz w:val="28"/>
          <w:szCs w:val="28"/>
        </w:rPr>
        <w:t>Відомості Верховної Ради (ВВР), 2014, № 37-38</w:t>
      </w:r>
      <w:r>
        <w:rPr>
          <w:rFonts w:ascii="Times New Roman" w:hAnsi="Times New Roman"/>
          <w:snapToGrid w:val="0"/>
          <w:color w:val="333333"/>
          <w:sz w:val="28"/>
          <w:szCs w:val="28"/>
        </w:rPr>
        <w:t>; Державної національної програми «Освіта» (Україна ХХІ століття), Національної доктрини розвитку освіти України.</w:t>
      </w:r>
    </w:p>
    <w:p w:rsidR="001826AE" w:rsidRDefault="001826AE" w:rsidP="001826AE">
      <w:pPr>
        <w:pStyle w:val="a8"/>
        <w:spacing w:after="0" w:line="240" w:lineRule="auto"/>
        <w:ind w:left="0" w:firstLine="567"/>
        <w:rPr>
          <w:rFonts w:ascii="Times New Roman" w:hAnsi="Times New Roman"/>
          <w:snapToGrid w:val="0"/>
          <w:color w:val="333333"/>
          <w:sz w:val="28"/>
          <w:szCs w:val="28"/>
        </w:rPr>
      </w:pPr>
      <w:r>
        <w:rPr>
          <w:rFonts w:ascii="Times New Roman" w:hAnsi="Times New Roman"/>
          <w:snapToGrid w:val="0"/>
          <w:color w:val="333333"/>
          <w:sz w:val="28"/>
          <w:szCs w:val="28"/>
        </w:rPr>
        <w:t>6. Розробити навчально-методичний комплекс з дисципліни за вимогами Болонської системи.</w:t>
      </w:r>
    </w:p>
    <w:p w:rsidR="001826AE" w:rsidRDefault="001826AE" w:rsidP="001826AE">
      <w:pPr>
        <w:pStyle w:val="a8"/>
        <w:spacing w:after="0" w:line="240" w:lineRule="auto"/>
        <w:ind w:left="0" w:firstLine="567"/>
        <w:rPr>
          <w:rFonts w:ascii="Times New Roman" w:hAnsi="Times New Roman"/>
          <w:snapToGrid w:val="0"/>
          <w:color w:val="333333"/>
          <w:sz w:val="28"/>
          <w:szCs w:val="28"/>
        </w:rPr>
      </w:pPr>
      <w:r>
        <w:rPr>
          <w:rFonts w:ascii="Times New Roman" w:hAnsi="Times New Roman"/>
          <w:snapToGrid w:val="0"/>
          <w:color w:val="333333"/>
          <w:sz w:val="28"/>
          <w:szCs w:val="28"/>
        </w:rPr>
        <w:t>7. Розробити рейтингову систему оцінювання навчально-творчої діяльності студентів.</w:t>
      </w:r>
    </w:p>
    <w:p w:rsidR="001826AE" w:rsidRDefault="001826AE" w:rsidP="001826AE">
      <w:pPr>
        <w:pStyle w:val="a8"/>
        <w:spacing w:after="0" w:line="240" w:lineRule="auto"/>
        <w:ind w:left="0" w:firstLine="567"/>
        <w:rPr>
          <w:rFonts w:ascii="Times New Roman" w:hAnsi="Times New Roman"/>
          <w:snapToGrid w:val="0"/>
          <w:color w:val="333333"/>
          <w:sz w:val="28"/>
          <w:szCs w:val="28"/>
        </w:rPr>
      </w:pPr>
    </w:p>
    <w:p w:rsidR="001826AE" w:rsidRDefault="001826AE" w:rsidP="001826AE">
      <w:pPr>
        <w:pStyle w:val="a6"/>
        <w:ind w:firstLine="540"/>
        <w:rPr>
          <w:bCs/>
          <w:color w:val="333333"/>
          <w:sz w:val="28"/>
          <w:szCs w:val="28"/>
        </w:rPr>
      </w:pPr>
    </w:p>
    <w:p w:rsidR="001826AE" w:rsidRDefault="001826AE" w:rsidP="001826AE">
      <w:pPr>
        <w:pStyle w:val="a6"/>
        <w:ind w:firstLine="540"/>
        <w:rPr>
          <w:bCs/>
          <w:color w:val="333333"/>
          <w:sz w:val="28"/>
          <w:szCs w:val="28"/>
        </w:rPr>
      </w:pPr>
      <w:r>
        <w:rPr>
          <w:bCs/>
          <w:color w:val="333333"/>
          <w:sz w:val="28"/>
          <w:szCs w:val="28"/>
        </w:rPr>
        <w:t>Змістовий модуль 2. Організація навчально-виховного процесу у вищій школі</w:t>
      </w:r>
    </w:p>
    <w:p w:rsidR="001826AE" w:rsidRDefault="001826AE" w:rsidP="001826AE">
      <w:pPr>
        <w:spacing w:after="0"/>
        <w:ind w:firstLine="540"/>
        <w:jc w:val="both"/>
        <w:rPr>
          <w:rFonts w:ascii="Times New Roman" w:hAnsi="Times New Roman"/>
          <w:sz w:val="28"/>
          <w:szCs w:val="28"/>
        </w:rPr>
      </w:pPr>
      <w:r>
        <w:rPr>
          <w:rFonts w:ascii="Times New Roman" w:hAnsi="Times New Roman"/>
          <w:sz w:val="28"/>
          <w:szCs w:val="28"/>
          <w:u w:val="single"/>
        </w:rPr>
        <w:t>Лекційний модуль:</w:t>
      </w:r>
    </w:p>
    <w:p w:rsidR="001826AE" w:rsidRDefault="001826AE" w:rsidP="001826AE">
      <w:pPr>
        <w:widowControl w:val="0"/>
        <w:snapToGrid w:val="0"/>
        <w:spacing w:after="0" w:line="300" w:lineRule="auto"/>
        <w:ind w:left="-360" w:firstLine="900"/>
        <w:jc w:val="both"/>
        <w:rPr>
          <w:rFonts w:ascii="Times New Roman" w:hAnsi="Times New Roman"/>
          <w:bCs/>
          <w:color w:val="333333"/>
          <w:sz w:val="28"/>
          <w:szCs w:val="28"/>
          <w:lang w:val="uk-UA"/>
        </w:rPr>
      </w:pPr>
      <w:r>
        <w:rPr>
          <w:rFonts w:ascii="Times New Roman" w:hAnsi="Times New Roman"/>
          <w:bCs/>
          <w:color w:val="333333"/>
          <w:sz w:val="28"/>
          <w:szCs w:val="28"/>
          <w:lang w:val="uk-UA"/>
        </w:rPr>
        <w:t>1. Дидактика вищої школи. Принципи та методи викладання і навчання у вищій школі. (2 год.).</w:t>
      </w:r>
    </w:p>
    <w:p w:rsidR="001826AE" w:rsidRDefault="001826AE" w:rsidP="001826AE">
      <w:pPr>
        <w:spacing w:after="0"/>
        <w:ind w:firstLine="540"/>
        <w:jc w:val="both"/>
        <w:rPr>
          <w:rFonts w:ascii="Times New Roman" w:hAnsi="Times New Roman"/>
          <w:sz w:val="28"/>
          <w:szCs w:val="28"/>
          <w:lang w:val="uk-UA"/>
        </w:rPr>
      </w:pPr>
      <w:r>
        <w:rPr>
          <w:rFonts w:ascii="Times New Roman" w:hAnsi="Times New Roman"/>
          <w:bCs/>
          <w:sz w:val="28"/>
          <w:szCs w:val="28"/>
          <w:u w:val="single"/>
          <w:lang w:val="uk-UA"/>
        </w:rPr>
        <w:t>Семінарський модуль:</w:t>
      </w:r>
    </w:p>
    <w:p w:rsidR="001826AE" w:rsidRDefault="001826AE" w:rsidP="001826AE">
      <w:pPr>
        <w:widowControl w:val="0"/>
        <w:snapToGrid w:val="0"/>
        <w:spacing w:after="0" w:line="240" w:lineRule="auto"/>
        <w:ind w:firstLine="540"/>
        <w:jc w:val="both"/>
        <w:rPr>
          <w:rFonts w:ascii="Times New Roman" w:hAnsi="Times New Roman"/>
          <w:sz w:val="28"/>
          <w:szCs w:val="28"/>
          <w:lang w:val="uk-UA"/>
        </w:rPr>
      </w:pPr>
      <w:r>
        <w:rPr>
          <w:rFonts w:ascii="Times New Roman" w:hAnsi="Times New Roman"/>
          <w:bCs/>
          <w:color w:val="333333"/>
          <w:sz w:val="28"/>
          <w:szCs w:val="28"/>
          <w:lang w:val="uk-UA"/>
        </w:rPr>
        <w:t>1. Виховання особистості студента як майбутнього фахівця з вищою освітою</w:t>
      </w:r>
      <w:r>
        <w:rPr>
          <w:rFonts w:ascii="Times New Roman" w:hAnsi="Times New Roman"/>
          <w:sz w:val="28"/>
          <w:szCs w:val="28"/>
          <w:lang w:val="uk-UA"/>
        </w:rPr>
        <w:t xml:space="preserve"> </w:t>
      </w:r>
      <w:r>
        <w:rPr>
          <w:rFonts w:ascii="Times New Roman" w:hAnsi="Times New Roman"/>
          <w:sz w:val="28"/>
          <w:szCs w:val="28"/>
        </w:rPr>
        <w:t>(2 год.).</w:t>
      </w:r>
    </w:p>
    <w:p w:rsidR="001826AE" w:rsidRDefault="001826AE" w:rsidP="001826AE">
      <w:pPr>
        <w:widowControl w:val="0"/>
        <w:snapToGrid w:val="0"/>
        <w:spacing w:after="0" w:line="240" w:lineRule="auto"/>
        <w:ind w:firstLine="540"/>
        <w:jc w:val="both"/>
        <w:rPr>
          <w:rFonts w:ascii="Times New Roman" w:hAnsi="Times New Roman"/>
          <w:sz w:val="28"/>
          <w:szCs w:val="28"/>
          <w:u w:val="single"/>
          <w:lang w:val="uk-UA"/>
        </w:rPr>
      </w:pPr>
    </w:p>
    <w:p w:rsidR="001826AE" w:rsidRDefault="001826AE" w:rsidP="001826AE">
      <w:pPr>
        <w:pageBreakBefore/>
        <w:spacing w:after="0" w:line="240" w:lineRule="auto"/>
        <w:jc w:val="center"/>
        <w:rPr>
          <w:rFonts w:ascii="Times New Roman" w:hAnsi="Times New Roman"/>
          <w:sz w:val="28"/>
          <w:szCs w:val="28"/>
        </w:rPr>
      </w:pPr>
      <w:r>
        <w:rPr>
          <w:rFonts w:ascii="Times New Roman" w:hAnsi="Times New Roman"/>
          <w:b/>
          <w:sz w:val="28"/>
          <w:szCs w:val="28"/>
        </w:rPr>
        <w:lastRenderedPageBreak/>
        <w:t>Зміни та доповнення до робочої програми</w:t>
      </w:r>
    </w:p>
    <w:p w:rsidR="001826AE" w:rsidRDefault="001826AE" w:rsidP="001826AE">
      <w:pPr>
        <w:spacing w:after="0" w:line="240" w:lineRule="auto"/>
        <w:ind w:firstLine="708"/>
        <w:rPr>
          <w:rFonts w:ascii="Times New Roman" w:hAnsi="Times New Roman"/>
          <w:sz w:val="28"/>
          <w:szCs w:val="28"/>
          <w:u w:val="single"/>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u w:val="single"/>
        </w:rPr>
        <w:t>2019-2020  н.р.</w:t>
      </w:r>
    </w:p>
    <w:p w:rsidR="001826AE" w:rsidRDefault="001826AE" w:rsidP="001826AE">
      <w:pPr>
        <w:spacing w:after="0" w:line="240" w:lineRule="auto"/>
        <w:rPr>
          <w:rFonts w:ascii="Times New Roman" w:hAnsi="Times New Roman"/>
          <w:sz w:val="28"/>
          <w:szCs w:val="28"/>
        </w:rPr>
      </w:pPr>
    </w:p>
    <w:p w:rsidR="001826AE" w:rsidRDefault="001826AE" w:rsidP="001826AE">
      <w:pPr>
        <w:spacing w:after="0" w:line="240" w:lineRule="auto"/>
        <w:rPr>
          <w:rFonts w:ascii="Times New Roman" w:hAnsi="Times New Roman"/>
          <w:sz w:val="28"/>
          <w:szCs w:val="28"/>
          <w:lang w:val="uk-UA"/>
        </w:rPr>
      </w:pPr>
    </w:p>
    <w:p w:rsidR="001826AE" w:rsidRDefault="001826AE" w:rsidP="001826AE">
      <w:pPr>
        <w:spacing w:after="0" w:line="240" w:lineRule="auto"/>
        <w:rPr>
          <w:rFonts w:ascii="Times New Roman" w:hAnsi="Times New Roman"/>
          <w:sz w:val="28"/>
          <w:szCs w:val="28"/>
          <w:lang w:val="uk-UA"/>
        </w:rPr>
      </w:pPr>
      <w:r>
        <w:rPr>
          <w:rFonts w:ascii="Times New Roman" w:hAnsi="Times New Roman"/>
          <w:sz w:val="28"/>
          <w:szCs w:val="28"/>
        </w:rPr>
        <w:t>Затверджено без зм</w:t>
      </w:r>
      <w:r>
        <w:rPr>
          <w:rFonts w:ascii="Times New Roman" w:hAnsi="Times New Roman"/>
          <w:sz w:val="28"/>
          <w:szCs w:val="28"/>
          <w:lang w:val="uk-UA"/>
        </w:rPr>
        <w:t>і</w:t>
      </w:r>
      <w:r>
        <w:rPr>
          <w:rFonts w:ascii="Times New Roman" w:hAnsi="Times New Roman"/>
          <w:sz w:val="28"/>
          <w:szCs w:val="28"/>
        </w:rPr>
        <w:t xml:space="preserve">н </w:t>
      </w:r>
      <w:r>
        <w:rPr>
          <w:rFonts w:ascii="Times New Roman" w:hAnsi="Times New Roman"/>
          <w:sz w:val="28"/>
          <w:szCs w:val="28"/>
          <w:lang w:val="uk-UA"/>
        </w:rPr>
        <w:t>і</w:t>
      </w:r>
      <w:r>
        <w:rPr>
          <w:rFonts w:ascii="Times New Roman" w:hAnsi="Times New Roman"/>
          <w:sz w:val="28"/>
          <w:szCs w:val="28"/>
        </w:rPr>
        <w:t xml:space="preserve"> доповнень</w:t>
      </w:r>
    </w:p>
    <w:p w:rsidR="001826AE" w:rsidRDefault="001826AE" w:rsidP="001826A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1826AE" w:rsidRDefault="001826AE" w:rsidP="001826AE">
      <w:pPr>
        <w:spacing w:after="0" w:line="240" w:lineRule="auto"/>
        <w:rPr>
          <w:rFonts w:ascii="Times New Roman" w:hAnsi="Times New Roman"/>
          <w:sz w:val="28"/>
          <w:szCs w:val="28"/>
        </w:rPr>
      </w:pPr>
    </w:p>
    <w:p w:rsidR="001826AE" w:rsidRDefault="001826AE" w:rsidP="001826AE">
      <w:pPr>
        <w:spacing w:after="0" w:line="240" w:lineRule="auto"/>
        <w:rPr>
          <w:rFonts w:ascii="Times New Roman" w:hAnsi="Times New Roman"/>
          <w:sz w:val="28"/>
          <w:szCs w:val="28"/>
        </w:rPr>
      </w:pPr>
      <w:r>
        <w:rPr>
          <w:rFonts w:ascii="Times New Roman" w:hAnsi="Times New Roman"/>
          <w:sz w:val="28"/>
          <w:szCs w:val="28"/>
        </w:rPr>
        <w:t xml:space="preserve">Протокол № </w:t>
      </w:r>
      <w:r>
        <w:rPr>
          <w:rFonts w:ascii="Times New Roman" w:hAnsi="Times New Roman"/>
          <w:sz w:val="28"/>
          <w:szCs w:val="28"/>
          <w:lang w:val="uk-UA"/>
        </w:rPr>
        <w:t xml:space="preserve"> 2 </w:t>
      </w:r>
      <w:r>
        <w:rPr>
          <w:rFonts w:ascii="Times New Roman" w:hAnsi="Times New Roman"/>
          <w:sz w:val="28"/>
          <w:szCs w:val="28"/>
        </w:rPr>
        <w:t>від «</w:t>
      </w:r>
      <w:r>
        <w:rPr>
          <w:rFonts w:ascii="Times New Roman" w:hAnsi="Times New Roman"/>
          <w:sz w:val="28"/>
          <w:szCs w:val="28"/>
          <w:lang w:val="uk-UA"/>
        </w:rPr>
        <w:t>09</w:t>
      </w:r>
      <w:r>
        <w:rPr>
          <w:rFonts w:ascii="Times New Roman" w:hAnsi="Times New Roman"/>
          <w:sz w:val="28"/>
          <w:szCs w:val="28"/>
        </w:rPr>
        <w:t>»</w:t>
      </w:r>
      <w:r>
        <w:rPr>
          <w:rFonts w:ascii="Times New Roman" w:hAnsi="Times New Roman"/>
          <w:sz w:val="28"/>
          <w:szCs w:val="28"/>
          <w:lang w:val="uk-UA"/>
        </w:rPr>
        <w:t xml:space="preserve"> вересня 2019 </w:t>
      </w:r>
      <w:r>
        <w:rPr>
          <w:rFonts w:ascii="Times New Roman" w:hAnsi="Times New Roman"/>
          <w:sz w:val="28"/>
          <w:szCs w:val="28"/>
        </w:rPr>
        <w:t xml:space="preserve">р. </w:t>
      </w:r>
      <w:r>
        <w:rPr>
          <w:rFonts w:ascii="Times New Roman" w:hAnsi="Times New Roman"/>
          <w:sz w:val="28"/>
          <w:szCs w:val="28"/>
        </w:rPr>
        <w:tab/>
      </w:r>
    </w:p>
    <w:p w:rsidR="001826AE" w:rsidRDefault="001826AE" w:rsidP="001826AE">
      <w:pPr>
        <w:spacing w:after="0" w:line="240" w:lineRule="auto"/>
        <w:rPr>
          <w:rFonts w:ascii="Times New Roman" w:hAnsi="Times New Roman"/>
          <w:sz w:val="28"/>
          <w:szCs w:val="28"/>
        </w:rPr>
      </w:pPr>
      <w:r>
        <w:rPr>
          <w:rFonts w:ascii="Times New Roman" w:hAnsi="Times New Roman"/>
          <w:sz w:val="28"/>
          <w:szCs w:val="28"/>
          <w:lang w:val="uk-UA"/>
        </w:rPr>
        <w:t>В.о. з</w:t>
      </w:r>
      <w:r>
        <w:rPr>
          <w:rFonts w:ascii="Times New Roman" w:hAnsi="Times New Roman"/>
          <w:sz w:val="28"/>
          <w:szCs w:val="28"/>
        </w:rPr>
        <w:t>авідувач</w:t>
      </w:r>
      <w:r>
        <w:rPr>
          <w:rFonts w:ascii="Times New Roman" w:hAnsi="Times New Roman"/>
          <w:sz w:val="28"/>
          <w:szCs w:val="28"/>
          <w:lang w:val="uk-UA"/>
        </w:rPr>
        <w:t>а</w:t>
      </w:r>
      <w:r>
        <w:rPr>
          <w:rFonts w:ascii="Times New Roman" w:hAnsi="Times New Roman"/>
          <w:sz w:val="28"/>
          <w:szCs w:val="28"/>
        </w:rPr>
        <w:t xml:space="preserve"> кафедри __________</w:t>
      </w:r>
      <w:r>
        <w:rPr>
          <w:rFonts w:ascii="Times New Roman" w:hAnsi="Times New Roman"/>
          <w:sz w:val="28"/>
          <w:szCs w:val="28"/>
          <w:lang w:val="uk-UA"/>
        </w:rPr>
        <w:t>Г. М. Александрова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1826AE" w:rsidRDefault="001826AE" w:rsidP="001826AE">
      <w:pPr>
        <w:spacing w:after="0" w:line="240" w:lineRule="auto"/>
        <w:rPr>
          <w:rFonts w:ascii="Times New Roman" w:hAnsi="Times New Roman"/>
          <w:sz w:val="28"/>
          <w:szCs w:val="28"/>
        </w:rPr>
      </w:pPr>
    </w:p>
    <w:p w:rsidR="001826AE" w:rsidRDefault="001826AE" w:rsidP="001826AE">
      <w:pPr>
        <w:spacing w:after="0" w:line="240" w:lineRule="auto"/>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 н.р.</w:t>
      </w:r>
    </w:p>
    <w:p w:rsidR="001826AE" w:rsidRDefault="001826AE" w:rsidP="001826AE">
      <w:pPr>
        <w:spacing w:after="0" w:line="240" w:lineRule="auto"/>
        <w:rPr>
          <w:rFonts w:ascii="Times New Roman" w:hAnsi="Times New Roman"/>
          <w:sz w:val="28"/>
          <w:szCs w:val="28"/>
        </w:rPr>
      </w:pPr>
    </w:p>
    <w:p w:rsidR="001826AE" w:rsidRDefault="001826AE" w:rsidP="001826A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26AE" w:rsidRDefault="001826AE" w:rsidP="001826AE">
      <w:pPr>
        <w:spacing w:after="0" w:line="240" w:lineRule="auto"/>
        <w:rPr>
          <w:rFonts w:ascii="Times New Roman" w:hAnsi="Times New Roman"/>
          <w:sz w:val="28"/>
          <w:szCs w:val="28"/>
        </w:rPr>
      </w:pPr>
    </w:p>
    <w:p w:rsidR="001826AE" w:rsidRDefault="001826AE" w:rsidP="001826AE">
      <w:pPr>
        <w:spacing w:after="0" w:line="240" w:lineRule="auto"/>
        <w:rPr>
          <w:rFonts w:ascii="Times New Roman" w:hAnsi="Times New Roman"/>
          <w:sz w:val="28"/>
          <w:szCs w:val="28"/>
        </w:rPr>
      </w:pPr>
      <w:r>
        <w:rPr>
          <w:rFonts w:ascii="Times New Roman" w:hAnsi="Times New Roman"/>
          <w:sz w:val="28"/>
          <w:szCs w:val="28"/>
        </w:rPr>
        <w:t xml:space="preserve">Протокол № ______від «_____» ______р. </w:t>
      </w:r>
      <w:r>
        <w:rPr>
          <w:rFonts w:ascii="Times New Roman" w:hAnsi="Times New Roman"/>
          <w:sz w:val="28"/>
          <w:szCs w:val="28"/>
        </w:rPr>
        <w:tab/>
      </w:r>
    </w:p>
    <w:p w:rsidR="001826AE" w:rsidRDefault="001826AE" w:rsidP="001826AE">
      <w:pPr>
        <w:spacing w:after="0" w:line="240" w:lineRule="auto"/>
        <w:rPr>
          <w:rFonts w:ascii="Times New Roman" w:hAnsi="Times New Roman"/>
          <w:sz w:val="28"/>
          <w:szCs w:val="28"/>
        </w:rPr>
      </w:pPr>
      <w:r>
        <w:rPr>
          <w:rFonts w:ascii="Times New Roman" w:hAnsi="Times New Roman"/>
          <w:sz w:val="28"/>
          <w:szCs w:val="28"/>
        </w:rPr>
        <w:t>Завідувач кафедри 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1826AE" w:rsidRDefault="001826AE" w:rsidP="001826AE">
      <w:pPr>
        <w:pStyle w:val="a6"/>
        <w:rPr>
          <w:sz w:val="28"/>
          <w:szCs w:val="28"/>
        </w:rPr>
      </w:pPr>
    </w:p>
    <w:p w:rsidR="001826AE" w:rsidRDefault="001826AE" w:rsidP="001826AE">
      <w:pPr>
        <w:spacing w:after="0" w:line="240" w:lineRule="auto"/>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 н.р.</w:t>
      </w:r>
    </w:p>
    <w:p w:rsidR="001826AE" w:rsidRDefault="001826AE" w:rsidP="001826AE">
      <w:pPr>
        <w:spacing w:after="0" w:line="240" w:lineRule="auto"/>
        <w:rPr>
          <w:rFonts w:ascii="Times New Roman" w:hAnsi="Times New Roman"/>
          <w:sz w:val="28"/>
          <w:szCs w:val="28"/>
        </w:rPr>
      </w:pPr>
    </w:p>
    <w:p w:rsidR="001826AE" w:rsidRDefault="001826AE" w:rsidP="001826A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26AE" w:rsidRDefault="001826AE" w:rsidP="001826AE">
      <w:pPr>
        <w:spacing w:after="0" w:line="240" w:lineRule="auto"/>
        <w:rPr>
          <w:rFonts w:ascii="Times New Roman" w:hAnsi="Times New Roman"/>
          <w:sz w:val="28"/>
          <w:szCs w:val="28"/>
        </w:rPr>
      </w:pPr>
    </w:p>
    <w:p w:rsidR="001826AE" w:rsidRDefault="001826AE" w:rsidP="001826AE">
      <w:pPr>
        <w:spacing w:after="0" w:line="240" w:lineRule="auto"/>
        <w:rPr>
          <w:rFonts w:ascii="Times New Roman" w:hAnsi="Times New Roman"/>
          <w:sz w:val="28"/>
          <w:szCs w:val="28"/>
        </w:rPr>
      </w:pPr>
      <w:r>
        <w:rPr>
          <w:rFonts w:ascii="Times New Roman" w:hAnsi="Times New Roman"/>
          <w:sz w:val="28"/>
          <w:szCs w:val="28"/>
        </w:rPr>
        <w:t xml:space="preserve">Протокол № ______від «_____» ______р. </w:t>
      </w:r>
      <w:r>
        <w:rPr>
          <w:rFonts w:ascii="Times New Roman" w:hAnsi="Times New Roman"/>
          <w:sz w:val="28"/>
          <w:szCs w:val="28"/>
        </w:rPr>
        <w:tab/>
      </w:r>
    </w:p>
    <w:p w:rsidR="001826AE" w:rsidRDefault="001826AE" w:rsidP="001826AE">
      <w:pPr>
        <w:spacing w:after="0" w:line="240" w:lineRule="auto"/>
        <w:rPr>
          <w:rFonts w:ascii="Times New Roman" w:hAnsi="Times New Roman"/>
          <w:sz w:val="28"/>
          <w:szCs w:val="28"/>
        </w:rPr>
      </w:pPr>
      <w:r>
        <w:rPr>
          <w:rFonts w:ascii="Times New Roman" w:hAnsi="Times New Roman"/>
          <w:sz w:val="28"/>
          <w:szCs w:val="28"/>
        </w:rPr>
        <w:t>Завідувач кафедри 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1826AE" w:rsidRDefault="001826AE" w:rsidP="001826AE">
      <w:pPr>
        <w:pStyle w:val="a6"/>
        <w:jc w:val="center"/>
        <w:rPr>
          <w:sz w:val="28"/>
          <w:szCs w:val="28"/>
        </w:rPr>
      </w:pPr>
    </w:p>
    <w:p w:rsidR="001826AE" w:rsidRDefault="001826AE" w:rsidP="001826AE">
      <w:pPr>
        <w:spacing w:after="0" w:line="240" w:lineRule="auto"/>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 н.р.</w:t>
      </w:r>
    </w:p>
    <w:p w:rsidR="001826AE" w:rsidRDefault="001826AE" w:rsidP="001826AE">
      <w:pPr>
        <w:spacing w:after="0" w:line="240" w:lineRule="auto"/>
        <w:rPr>
          <w:rFonts w:ascii="Times New Roman" w:hAnsi="Times New Roman"/>
          <w:sz w:val="28"/>
          <w:szCs w:val="28"/>
        </w:rPr>
      </w:pPr>
    </w:p>
    <w:p w:rsidR="001826AE" w:rsidRDefault="001826AE" w:rsidP="001826A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26AE" w:rsidRDefault="001826AE" w:rsidP="001826AE">
      <w:pPr>
        <w:spacing w:after="0" w:line="240" w:lineRule="auto"/>
        <w:rPr>
          <w:rFonts w:ascii="Times New Roman" w:hAnsi="Times New Roman"/>
          <w:sz w:val="28"/>
          <w:szCs w:val="28"/>
        </w:rPr>
      </w:pPr>
      <w:r>
        <w:rPr>
          <w:rFonts w:ascii="Times New Roman" w:hAnsi="Times New Roman"/>
          <w:sz w:val="28"/>
          <w:szCs w:val="28"/>
        </w:rPr>
        <w:t xml:space="preserve">Протокол № ______від «_____» ______р. </w:t>
      </w:r>
      <w:r>
        <w:rPr>
          <w:rFonts w:ascii="Times New Roman" w:hAnsi="Times New Roman"/>
          <w:sz w:val="28"/>
          <w:szCs w:val="28"/>
        </w:rPr>
        <w:tab/>
      </w:r>
    </w:p>
    <w:p w:rsidR="001826AE" w:rsidRDefault="001826AE" w:rsidP="001826AE">
      <w:pPr>
        <w:spacing w:after="0" w:line="240" w:lineRule="auto"/>
        <w:rPr>
          <w:rFonts w:ascii="Times New Roman" w:hAnsi="Times New Roman"/>
          <w:sz w:val="28"/>
          <w:szCs w:val="28"/>
          <w:lang w:val="en-US"/>
        </w:rPr>
      </w:pPr>
      <w:r>
        <w:rPr>
          <w:rFonts w:ascii="Times New Roman" w:hAnsi="Times New Roman"/>
          <w:sz w:val="28"/>
          <w:szCs w:val="28"/>
        </w:rPr>
        <w:t>Завідувач кафедри __________</w:t>
      </w:r>
      <w:r>
        <w:rPr>
          <w:rFonts w:ascii="Times New Roman" w:hAnsi="Times New Roman"/>
          <w:sz w:val="28"/>
          <w:szCs w:val="28"/>
        </w:rPr>
        <w:tab/>
      </w:r>
      <w:r>
        <w:rPr>
          <w:rFonts w:ascii="Times New Roman" w:hAnsi="Times New Roman"/>
          <w:sz w:val="28"/>
          <w:szCs w:val="28"/>
        </w:rPr>
        <w:tab/>
      </w:r>
    </w:p>
    <w:p w:rsidR="001826AE" w:rsidRDefault="001826AE" w:rsidP="001826AE">
      <w:pPr>
        <w:spacing w:after="0" w:line="240" w:lineRule="auto"/>
        <w:rPr>
          <w:rFonts w:ascii="Times New Roman" w:hAnsi="Times New Roman"/>
          <w:color w:val="333333"/>
          <w:sz w:val="28"/>
          <w:szCs w:val="28"/>
        </w:rPr>
      </w:pPr>
    </w:p>
    <w:p w:rsidR="001826AE" w:rsidRDefault="001826AE" w:rsidP="001826AE">
      <w:pPr>
        <w:spacing w:after="0" w:line="240" w:lineRule="auto"/>
        <w:rPr>
          <w:rFonts w:ascii="Times New Roman" w:hAnsi="Times New Roman"/>
          <w:sz w:val="28"/>
          <w:szCs w:val="28"/>
        </w:rPr>
      </w:pPr>
    </w:p>
    <w:p w:rsidR="00F1627E" w:rsidRDefault="00F1627E"/>
    <w:sectPr w:rsidR="00F1627E" w:rsidSect="00F16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Petersburg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D89F8E"/>
    <w:lvl w:ilvl="0">
      <w:numFmt w:val="decimal"/>
      <w:lvlText w:val="*"/>
      <w:lvlJc w:val="left"/>
      <w:pPr>
        <w:ind w:left="0" w:firstLine="0"/>
      </w:pPr>
      <w:rPr>
        <w:rFonts w:cs="Times New Roman"/>
      </w:rPr>
    </w:lvl>
  </w:abstractNum>
  <w:abstractNum w:abstractNumId="1">
    <w:nsid w:val="0B0978E6"/>
    <w:multiLevelType w:val="hybridMultilevel"/>
    <w:tmpl w:val="A84266F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C51D4A"/>
    <w:multiLevelType w:val="hybridMultilevel"/>
    <w:tmpl w:val="C42C480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86640AD"/>
    <w:multiLevelType w:val="hybridMultilevel"/>
    <w:tmpl w:val="D1A8C24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A863370"/>
    <w:multiLevelType w:val="hybridMultilevel"/>
    <w:tmpl w:val="02EED648"/>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1327C2F"/>
    <w:multiLevelType w:val="hybridMultilevel"/>
    <w:tmpl w:val="4F2A4E38"/>
    <w:lvl w:ilvl="0" w:tplc="0A3038A8">
      <w:start w:val="1"/>
      <w:numFmt w:val="decimal"/>
      <w:lvlText w:val="%1."/>
      <w:lvlJc w:val="left"/>
      <w:pPr>
        <w:tabs>
          <w:tab w:val="num" w:pos="720"/>
        </w:tabs>
        <w:ind w:left="720" w:hanging="360"/>
      </w:pPr>
      <w:rPr>
        <w:rFonts w:cs="Times New Roman"/>
      </w:rPr>
    </w:lvl>
    <w:lvl w:ilvl="1" w:tplc="133AF6B2">
      <w:numFmt w:val="none"/>
      <w:lvlText w:val=""/>
      <w:lvlJc w:val="left"/>
      <w:pPr>
        <w:tabs>
          <w:tab w:val="num" w:pos="360"/>
        </w:tabs>
        <w:ind w:left="0" w:firstLine="0"/>
      </w:pPr>
      <w:rPr>
        <w:rFonts w:cs="Times New Roman"/>
      </w:rPr>
    </w:lvl>
    <w:lvl w:ilvl="2" w:tplc="D0D41216">
      <w:numFmt w:val="none"/>
      <w:lvlText w:val=""/>
      <w:lvlJc w:val="left"/>
      <w:pPr>
        <w:tabs>
          <w:tab w:val="num" w:pos="360"/>
        </w:tabs>
        <w:ind w:left="0" w:firstLine="0"/>
      </w:pPr>
      <w:rPr>
        <w:rFonts w:cs="Times New Roman"/>
      </w:rPr>
    </w:lvl>
    <w:lvl w:ilvl="3" w:tplc="30684F20">
      <w:numFmt w:val="none"/>
      <w:lvlText w:val=""/>
      <w:lvlJc w:val="left"/>
      <w:pPr>
        <w:tabs>
          <w:tab w:val="num" w:pos="360"/>
        </w:tabs>
        <w:ind w:left="0" w:firstLine="0"/>
      </w:pPr>
      <w:rPr>
        <w:rFonts w:cs="Times New Roman"/>
      </w:rPr>
    </w:lvl>
    <w:lvl w:ilvl="4" w:tplc="0B5081D6">
      <w:numFmt w:val="none"/>
      <w:lvlText w:val=""/>
      <w:lvlJc w:val="left"/>
      <w:pPr>
        <w:tabs>
          <w:tab w:val="num" w:pos="360"/>
        </w:tabs>
        <w:ind w:left="0" w:firstLine="0"/>
      </w:pPr>
      <w:rPr>
        <w:rFonts w:cs="Times New Roman"/>
      </w:rPr>
    </w:lvl>
    <w:lvl w:ilvl="5" w:tplc="5D922426">
      <w:numFmt w:val="none"/>
      <w:lvlText w:val=""/>
      <w:lvlJc w:val="left"/>
      <w:pPr>
        <w:tabs>
          <w:tab w:val="num" w:pos="360"/>
        </w:tabs>
        <w:ind w:left="0" w:firstLine="0"/>
      </w:pPr>
      <w:rPr>
        <w:rFonts w:cs="Times New Roman"/>
      </w:rPr>
    </w:lvl>
    <w:lvl w:ilvl="6" w:tplc="22B86BDC">
      <w:numFmt w:val="none"/>
      <w:lvlText w:val=""/>
      <w:lvlJc w:val="left"/>
      <w:pPr>
        <w:tabs>
          <w:tab w:val="num" w:pos="360"/>
        </w:tabs>
        <w:ind w:left="0" w:firstLine="0"/>
      </w:pPr>
      <w:rPr>
        <w:rFonts w:cs="Times New Roman"/>
      </w:rPr>
    </w:lvl>
    <w:lvl w:ilvl="7" w:tplc="4E72FBCA">
      <w:numFmt w:val="none"/>
      <w:lvlText w:val=""/>
      <w:lvlJc w:val="left"/>
      <w:pPr>
        <w:tabs>
          <w:tab w:val="num" w:pos="360"/>
        </w:tabs>
        <w:ind w:left="0" w:firstLine="0"/>
      </w:pPr>
      <w:rPr>
        <w:rFonts w:cs="Times New Roman"/>
      </w:rPr>
    </w:lvl>
    <w:lvl w:ilvl="8" w:tplc="1B6EB678">
      <w:numFmt w:val="none"/>
      <w:lvlText w:val=""/>
      <w:lvlJc w:val="left"/>
      <w:pPr>
        <w:tabs>
          <w:tab w:val="num" w:pos="360"/>
        </w:tabs>
        <w:ind w:left="0" w:firstLine="0"/>
      </w:pPr>
      <w:rPr>
        <w:rFonts w:cs="Times New Roman"/>
      </w:rPr>
    </w:lvl>
  </w:abstractNum>
  <w:abstractNum w:abstractNumId="6">
    <w:nsid w:val="34322EC5"/>
    <w:multiLevelType w:val="hybridMultilevel"/>
    <w:tmpl w:val="4B7890D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7545BA0"/>
    <w:multiLevelType w:val="hybridMultilevel"/>
    <w:tmpl w:val="836AE6BC"/>
    <w:lvl w:ilvl="0" w:tplc="7172BCC0">
      <w:start w:val="1"/>
      <w:numFmt w:val="decimal"/>
      <w:lvlText w:val="%1."/>
      <w:lvlJc w:val="left"/>
      <w:pPr>
        <w:tabs>
          <w:tab w:val="num" w:pos="2805"/>
        </w:tabs>
        <w:ind w:left="2805" w:hanging="555"/>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8AA0355"/>
    <w:multiLevelType w:val="hybridMultilevel"/>
    <w:tmpl w:val="FCE8FF3C"/>
    <w:lvl w:ilvl="0" w:tplc="04190011">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8C03CF8"/>
    <w:multiLevelType w:val="hybridMultilevel"/>
    <w:tmpl w:val="7C5C3EDC"/>
    <w:lvl w:ilvl="0" w:tplc="2110C2C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F570869"/>
    <w:multiLevelType w:val="hybridMultilevel"/>
    <w:tmpl w:val="4D9231BC"/>
    <w:lvl w:ilvl="0" w:tplc="BBBA4820">
      <w:start w:val="3"/>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20C6FB0"/>
    <w:multiLevelType w:val="hybridMultilevel"/>
    <w:tmpl w:val="FC968A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2F40348"/>
    <w:multiLevelType w:val="hybridMultilevel"/>
    <w:tmpl w:val="3EFEF344"/>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37E37F3"/>
    <w:multiLevelType w:val="hybridMultilevel"/>
    <w:tmpl w:val="673A7E10"/>
    <w:lvl w:ilvl="0" w:tplc="04190011">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1A233C3"/>
    <w:multiLevelType w:val="hybridMultilevel"/>
    <w:tmpl w:val="205A8262"/>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48A1C7F"/>
    <w:multiLevelType w:val="hybridMultilevel"/>
    <w:tmpl w:val="E79CF714"/>
    <w:lvl w:ilvl="0" w:tplc="1AFC8716">
      <w:numFmt w:val="bullet"/>
      <w:lvlText w:val="-"/>
      <w:lvlJc w:val="left"/>
      <w:pPr>
        <w:tabs>
          <w:tab w:val="num" w:pos="720"/>
        </w:tabs>
        <w:ind w:left="720" w:hanging="360"/>
      </w:pPr>
      <w:rPr>
        <w:rFonts w:ascii="Times New Roman" w:eastAsia="Times New Roman" w:hAnsi="Times New Roman" w:cs="Times New Roman" w:hint="default"/>
        <w:sz w:val="3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D3B0893"/>
    <w:multiLevelType w:val="hybridMultilevel"/>
    <w:tmpl w:val="57BA02DC"/>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3">
    <w:abstractNumId w:val="1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826AE"/>
    <w:rsid w:val="00047F33"/>
    <w:rsid w:val="001826AE"/>
    <w:rsid w:val="00212FB6"/>
    <w:rsid w:val="00F16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AE"/>
    <w:rPr>
      <w:rFonts w:ascii="Calibri" w:eastAsia="Times New Roman" w:hAnsi="Calibri" w:cs="Times New Roman"/>
      <w:lang w:eastAsia="ru-RU"/>
    </w:rPr>
  </w:style>
  <w:style w:type="paragraph" w:styleId="1">
    <w:name w:val="heading 1"/>
    <w:basedOn w:val="a"/>
    <w:next w:val="a"/>
    <w:link w:val="10"/>
    <w:qFormat/>
    <w:rsid w:val="001826AE"/>
    <w:pPr>
      <w:keepNext/>
      <w:spacing w:before="240" w:after="60" w:line="240" w:lineRule="auto"/>
      <w:outlineLvl w:val="0"/>
    </w:pPr>
    <w:rPr>
      <w:rFonts w:ascii="Arial" w:hAnsi="Arial" w:cs="Arial"/>
      <w:b/>
      <w:bCs/>
      <w:kern w:val="32"/>
      <w:sz w:val="32"/>
      <w:szCs w:val="32"/>
      <w:lang w:val="uk-UA" w:eastAsia="uk-UA"/>
    </w:rPr>
  </w:style>
  <w:style w:type="paragraph" w:styleId="2">
    <w:name w:val="heading 2"/>
    <w:basedOn w:val="a"/>
    <w:next w:val="a"/>
    <w:link w:val="20"/>
    <w:unhideWhenUsed/>
    <w:qFormat/>
    <w:rsid w:val="001826AE"/>
    <w:pPr>
      <w:keepNext/>
      <w:spacing w:before="240" w:after="60" w:line="240" w:lineRule="auto"/>
      <w:outlineLvl w:val="1"/>
    </w:pPr>
    <w:rPr>
      <w:rFonts w:ascii="Arial" w:hAnsi="Arial" w:cs="Arial"/>
      <w:b/>
      <w:bCs/>
      <w:i/>
      <w:iCs/>
      <w:sz w:val="28"/>
      <w:szCs w:val="28"/>
    </w:rPr>
  </w:style>
  <w:style w:type="paragraph" w:styleId="4">
    <w:name w:val="heading 4"/>
    <w:basedOn w:val="a"/>
    <w:next w:val="a"/>
    <w:link w:val="41"/>
    <w:unhideWhenUsed/>
    <w:qFormat/>
    <w:rsid w:val="001826AE"/>
    <w:pPr>
      <w:keepNext/>
      <w:spacing w:after="0" w:line="240" w:lineRule="auto"/>
      <w:jc w:val="center"/>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6AE"/>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1826AE"/>
    <w:rPr>
      <w:rFonts w:ascii="Arial" w:eastAsia="Times New Roman" w:hAnsi="Arial" w:cs="Arial"/>
      <w:b/>
      <w:bCs/>
      <w:i/>
      <w:iCs/>
      <w:sz w:val="28"/>
      <w:szCs w:val="28"/>
      <w:lang w:eastAsia="ru-RU"/>
    </w:rPr>
  </w:style>
  <w:style w:type="character" w:customStyle="1" w:styleId="41">
    <w:name w:val="Заголовок 4 Знак1"/>
    <w:link w:val="4"/>
    <w:locked/>
    <w:rsid w:val="001826AE"/>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semiHidden/>
    <w:rsid w:val="001826AE"/>
    <w:rPr>
      <w:rFonts w:asciiTheme="majorHAnsi" w:eastAsiaTheme="majorEastAsia" w:hAnsiTheme="majorHAnsi" w:cstheme="majorBidi"/>
      <w:b/>
      <w:bCs/>
      <w:i/>
      <w:iCs/>
      <w:color w:val="4F81BD" w:themeColor="accent1"/>
      <w:lang w:eastAsia="ru-RU"/>
    </w:rPr>
  </w:style>
  <w:style w:type="character" w:styleId="a3">
    <w:name w:val="Hyperlink"/>
    <w:semiHidden/>
    <w:unhideWhenUsed/>
    <w:rsid w:val="001826AE"/>
    <w:rPr>
      <w:rFonts w:ascii="Times New Roman" w:hAnsi="Times New Roman" w:cs="Times New Roman" w:hint="default"/>
      <w:color w:val="0000FF"/>
      <w:u w:val="single"/>
    </w:rPr>
  </w:style>
  <w:style w:type="paragraph" w:styleId="a4">
    <w:name w:val="header"/>
    <w:basedOn w:val="a"/>
    <w:link w:val="a5"/>
    <w:semiHidden/>
    <w:unhideWhenUsed/>
    <w:rsid w:val="001826AE"/>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semiHidden/>
    <w:rsid w:val="001826AE"/>
    <w:rPr>
      <w:rFonts w:ascii="Times New Roman" w:eastAsia="Times New Roman" w:hAnsi="Times New Roman" w:cs="Times New Roman"/>
      <w:sz w:val="24"/>
      <w:szCs w:val="24"/>
      <w:lang w:eastAsia="ru-RU"/>
    </w:rPr>
  </w:style>
  <w:style w:type="paragraph" w:styleId="a6">
    <w:name w:val="Body Text"/>
    <w:basedOn w:val="a"/>
    <w:link w:val="11"/>
    <w:semiHidden/>
    <w:unhideWhenUsed/>
    <w:rsid w:val="001826AE"/>
    <w:pPr>
      <w:spacing w:after="0" w:line="240" w:lineRule="auto"/>
      <w:jc w:val="both"/>
    </w:pPr>
    <w:rPr>
      <w:rFonts w:ascii="Times New Roman" w:hAnsi="Times New Roman"/>
      <w:sz w:val="24"/>
      <w:szCs w:val="24"/>
      <w:lang w:val="uk-UA"/>
    </w:rPr>
  </w:style>
  <w:style w:type="character" w:customStyle="1" w:styleId="11">
    <w:name w:val="Основной текст Знак1"/>
    <w:link w:val="a6"/>
    <w:semiHidden/>
    <w:locked/>
    <w:rsid w:val="001826AE"/>
    <w:rPr>
      <w:rFonts w:ascii="Times New Roman" w:eastAsia="Times New Roman" w:hAnsi="Times New Roman" w:cs="Times New Roman"/>
      <w:sz w:val="24"/>
      <w:szCs w:val="24"/>
      <w:lang w:val="uk-UA" w:eastAsia="ru-RU"/>
    </w:rPr>
  </w:style>
  <w:style w:type="character" w:customStyle="1" w:styleId="a7">
    <w:name w:val="Основной текст Знак"/>
    <w:basedOn w:val="a0"/>
    <w:link w:val="a6"/>
    <w:semiHidden/>
    <w:rsid w:val="001826AE"/>
    <w:rPr>
      <w:rFonts w:ascii="Calibri" w:eastAsia="Times New Roman" w:hAnsi="Calibri" w:cs="Times New Roman"/>
      <w:lang w:eastAsia="ru-RU"/>
    </w:rPr>
  </w:style>
  <w:style w:type="paragraph" w:styleId="a8">
    <w:name w:val="Body Text Indent"/>
    <w:basedOn w:val="a"/>
    <w:link w:val="a9"/>
    <w:semiHidden/>
    <w:unhideWhenUsed/>
    <w:rsid w:val="001826AE"/>
    <w:pPr>
      <w:widowControl w:val="0"/>
      <w:snapToGrid w:val="0"/>
      <w:spacing w:after="120" w:line="300" w:lineRule="auto"/>
      <w:ind w:left="283" w:firstLine="280"/>
      <w:jc w:val="both"/>
    </w:pPr>
    <w:rPr>
      <w:rFonts w:ascii="Arial" w:hAnsi="Arial"/>
      <w:sz w:val="16"/>
      <w:szCs w:val="20"/>
      <w:lang w:val="uk-UA"/>
    </w:rPr>
  </w:style>
  <w:style w:type="character" w:customStyle="1" w:styleId="a9">
    <w:name w:val="Основной текст с отступом Знак"/>
    <w:basedOn w:val="a0"/>
    <w:link w:val="a8"/>
    <w:semiHidden/>
    <w:rsid w:val="001826AE"/>
    <w:rPr>
      <w:rFonts w:ascii="Arial" w:eastAsia="Times New Roman" w:hAnsi="Arial" w:cs="Times New Roman"/>
      <w:sz w:val="16"/>
      <w:szCs w:val="20"/>
      <w:lang w:val="uk-UA" w:eastAsia="ru-RU"/>
    </w:rPr>
  </w:style>
  <w:style w:type="paragraph" w:styleId="aa">
    <w:name w:val="Subtitle"/>
    <w:basedOn w:val="a"/>
    <w:link w:val="12"/>
    <w:qFormat/>
    <w:rsid w:val="001826AE"/>
    <w:pPr>
      <w:spacing w:after="0" w:line="240" w:lineRule="auto"/>
      <w:jc w:val="center"/>
    </w:pPr>
    <w:rPr>
      <w:rFonts w:ascii="Times New Roman" w:hAnsi="Times New Roman"/>
      <w:b/>
      <w:bCs/>
      <w:sz w:val="28"/>
      <w:szCs w:val="24"/>
      <w:lang w:val="uk-UA"/>
    </w:rPr>
  </w:style>
  <w:style w:type="character" w:customStyle="1" w:styleId="12">
    <w:name w:val="Подзаголовок Знак1"/>
    <w:link w:val="aa"/>
    <w:locked/>
    <w:rsid w:val="001826AE"/>
    <w:rPr>
      <w:rFonts w:ascii="Times New Roman" w:eastAsia="Times New Roman" w:hAnsi="Times New Roman" w:cs="Times New Roman"/>
      <w:b/>
      <w:bCs/>
      <w:sz w:val="28"/>
      <w:szCs w:val="24"/>
      <w:lang w:val="uk-UA" w:eastAsia="ru-RU"/>
    </w:rPr>
  </w:style>
  <w:style w:type="character" w:customStyle="1" w:styleId="ab">
    <w:name w:val="Подзаголовок Знак"/>
    <w:basedOn w:val="a0"/>
    <w:link w:val="aa"/>
    <w:rsid w:val="001826AE"/>
    <w:rPr>
      <w:rFonts w:asciiTheme="majorHAnsi" w:eastAsiaTheme="majorEastAsia" w:hAnsiTheme="majorHAnsi" w:cstheme="majorBidi"/>
      <w:i/>
      <w:iCs/>
      <w:color w:val="4F81BD" w:themeColor="accent1"/>
      <w:spacing w:val="15"/>
      <w:sz w:val="24"/>
      <w:szCs w:val="24"/>
      <w:lang w:eastAsia="ru-RU"/>
    </w:rPr>
  </w:style>
  <w:style w:type="character" w:customStyle="1" w:styleId="3">
    <w:name w:val="Основной текст 3 Знак"/>
    <w:basedOn w:val="a0"/>
    <w:link w:val="30"/>
    <w:semiHidden/>
    <w:rsid w:val="001826AE"/>
    <w:rPr>
      <w:rFonts w:ascii="Times New Roman" w:eastAsia="Times New Roman" w:hAnsi="Times New Roman" w:cs="Times New Roman"/>
      <w:sz w:val="16"/>
      <w:szCs w:val="16"/>
      <w:lang w:eastAsia="ru-RU"/>
    </w:rPr>
  </w:style>
  <w:style w:type="paragraph" w:styleId="30">
    <w:name w:val="Body Text 3"/>
    <w:basedOn w:val="a"/>
    <w:link w:val="3"/>
    <w:semiHidden/>
    <w:unhideWhenUsed/>
    <w:rsid w:val="001826AE"/>
    <w:pPr>
      <w:spacing w:after="120" w:line="240" w:lineRule="auto"/>
    </w:pPr>
    <w:rPr>
      <w:rFonts w:ascii="Times New Roman" w:hAnsi="Times New Roman"/>
      <w:sz w:val="16"/>
      <w:szCs w:val="16"/>
    </w:rPr>
  </w:style>
  <w:style w:type="paragraph" w:styleId="21">
    <w:name w:val="Body Text Indent 2"/>
    <w:basedOn w:val="a"/>
    <w:link w:val="210"/>
    <w:semiHidden/>
    <w:unhideWhenUsed/>
    <w:rsid w:val="001826AE"/>
    <w:pPr>
      <w:spacing w:after="120" w:line="480" w:lineRule="auto"/>
      <w:ind w:left="283"/>
    </w:pPr>
    <w:rPr>
      <w:rFonts w:ascii="Times New Roman" w:hAnsi="Times New Roman"/>
      <w:sz w:val="24"/>
      <w:szCs w:val="24"/>
    </w:rPr>
  </w:style>
  <w:style w:type="character" w:customStyle="1" w:styleId="210">
    <w:name w:val="Основной текст с отступом 2 Знак1"/>
    <w:link w:val="21"/>
    <w:semiHidden/>
    <w:locked/>
    <w:rsid w:val="001826AE"/>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1826AE"/>
    <w:rPr>
      <w:rFonts w:ascii="Calibri" w:eastAsia="Times New Roman" w:hAnsi="Calibri" w:cs="Times New Roman"/>
      <w:lang w:eastAsia="ru-RU"/>
    </w:rPr>
  </w:style>
  <w:style w:type="paragraph" w:styleId="ac">
    <w:name w:val="Balloon Text"/>
    <w:basedOn w:val="a"/>
    <w:link w:val="ad"/>
    <w:semiHidden/>
    <w:unhideWhenUsed/>
    <w:rsid w:val="001826AE"/>
    <w:pPr>
      <w:widowControl w:val="0"/>
      <w:snapToGrid w:val="0"/>
      <w:spacing w:after="0" w:line="240" w:lineRule="auto"/>
      <w:ind w:firstLine="280"/>
      <w:jc w:val="both"/>
    </w:pPr>
    <w:rPr>
      <w:rFonts w:ascii="Tahoma" w:hAnsi="Tahoma" w:cs="Tahoma"/>
      <w:sz w:val="16"/>
      <w:szCs w:val="16"/>
      <w:lang w:val="uk-UA"/>
    </w:rPr>
  </w:style>
  <w:style w:type="character" w:customStyle="1" w:styleId="ad">
    <w:name w:val="Текст выноски Знак"/>
    <w:basedOn w:val="a0"/>
    <w:link w:val="ac"/>
    <w:semiHidden/>
    <w:rsid w:val="001826AE"/>
    <w:rPr>
      <w:rFonts w:ascii="Tahoma" w:eastAsia="Times New Roman" w:hAnsi="Tahoma" w:cs="Tahoma"/>
      <w:sz w:val="16"/>
      <w:szCs w:val="16"/>
      <w:lang w:val="uk-UA" w:eastAsia="ru-RU"/>
    </w:rPr>
  </w:style>
  <w:style w:type="character" w:customStyle="1" w:styleId="FontStyle12">
    <w:name w:val="Font Style12"/>
    <w:rsid w:val="001826AE"/>
    <w:rPr>
      <w:rFonts w:ascii="Arial" w:hAnsi="Arial" w:cs="Arial" w:hint="default"/>
      <w:sz w:val="18"/>
      <w:szCs w:val="18"/>
    </w:rPr>
  </w:style>
  <w:style w:type="character" w:customStyle="1" w:styleId="rvts44">
    <w:name w:val="rvts44"/>
    <w:rsid w:val="001826AE"/>
    <w:rPr>
      <w:rFonts w:ascii="Times New Roman" w:hAnsi="Times New Roman" w:cs="Times New Roman" w:hint="default"/>
    </w:rPr>
  </w:style>
  <w:style w:type="character" w:customStyle="1" w:styleId="apple-style-span">
    <w:name w:val="apple-style-span"/>
    <w:basedOn w:val="a0"/>
    <w:rsid w:val="001826AE"/>
  </w:style>
</w:styles>
</file>

<file path=word/webSettings.xml><?xml version="1.0" encoding="utf-8"?>
<w:webSettings xmlns:r="http://schemas.openxmlformats.org/officeDocument/2006/relationships" xmlns:w="http://schemas.openxmlformats.org/wordprocessingml/2006/main">
  <w:divs>
    <w:div w:id="172405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kubg.edu.ua/8165/1/V_Gorodinska_M_Pantuk_V_Miliaieva_Pedagogika%20ta%20psihologiia%20vicshoi%20shkolu_NDLK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ola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syh.kiev.ua/%D0%9F%D0%BE%D0%B4%D0%BE%D0%BB%D1%8F%D0%BA_%D0%9B.%D0%93.,_%D0%AE%D1%80%D1%87%D0%B5%D0%BD%D0%BA%D0%BE_%D0%92.%D0%86._%D0%9F%D1%81%D0%B8%D1%85%D0%BE%D0%BB%D0%BE%D0%B3%D1%96%D1%8F_%D0%B2%D0%B8%D1%89%D0%BE%D1%97_%D1%88%D0%BA%D0%BE%D0%BB%D0%B8_(%D0%BD%D0%B0%D0%B2%D1%87%D0%B0%D0%BB%D1%8C%D0%BD%D0%B8%D0%B9_%D0%BF%D0%BE%D1%81%D1%96%D0%B1%D0%BD%D0%B8%D0%BA)" TargetMode="External"/><Relationship Id="rId5" Type="http://schemas.openxmlformats.org/officeDocument/2006/relationships/image" Target="media/image1.jpeg"/><Relationship Id="rId10" Type="http://schemas.openxmlformats.org/officeDocument/2006/relationships/hyperlink" Target="http://distance.dnu.dp.ua/ukr/nmmateriali/documents/pedagogikavsh.pdf" TargetMode="External"/><Relationship Id="rId4" Type="http://schemas.openxmlformats.org/officeDocument/2006/relationships/webSettings" Target="webSettings.xml"/><Relationship Id="rId9" Type="http://schemas.openxmlformats.org/officeDocument/2006/relationships/hyperlink" Target="http://www.dgma.donetsk.ua/metod/ugo/pipvw/do/kl.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25</Pages>
  <Words>7120</Words>
  <Characters>40590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HM</Company>
  <LinksUpToDate>false</LinksUpToDate>
  <CharactersWithSpaces>47615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Щербина</dc:creator>
  <cp:keywords/>
  <dc:description/>
  <cp:lastModifiedBy>Щербина</cp:lastModifiedBy>
  <cp:revision>2</cp:revision>
  <cp:lastPrinted>2020-10-08T09:41:00Z</cp:lastPrinted>
  <dcterms:created xsi:type="dcterms:W3CDTF">2020-10-08T09:32:00Z</dcterms:created>
  <dcterms:modified xsi:type="dcterms:W3CDTF">2020-10-08T09:59:00Z</dcterms:modified>
</cp:coreProperties>
</file>